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7897" w14:textId="3D1520A7" w:rsidR="0077569D" w:rsidRPr="0077569D" w:rsidRDefault="0077569D" w:rsidP="0077569D">
      <w:pPr>
        <w:jc w:val="center"/>
        <w:rPr>
          <w:b/>
        </w:rPr>
      </w:pPr>
      <w:r w:rsidRPr="0077569D">
        <w:rPr>
          <w:b/>
        </w:rPr>
        <w:t>Правила мотивационной программы для торговых партнёров «</w:t>
      </w:r>
      <w:r w:rsidRPr="0077569D">
        <w:rPr>
          <w:b/>
          <w:lang w:val="en-US"/>
        </w:rPr>
        <w:t>IGNITE</w:t>
      </w:r>
      <w:r w:rsidRPr="0077569D">
        <w:rPr>
          <w:b/>
        </w:rPr>
        <w:t>».</w:t>
      </w:r>
    </w:p>
    <w:p w14:paraId="60647E64" w14:textId="77777777" w:rsidR="0077569D" w:rsidRPr="0077569D" w:rsidRDefault="0077569D" w:rsidP="0077569D">
      <w:pPr>
        <w:jc w:val="both"/>
        <w:rPr>
          <w:b/>
        </w:rPr>
      </w:pPr>
      <w:r w:rsidRPr="0077569D">
        <w:rPr>
          <w:b/>
        </w:rPr>
        <w:t>1 Основные положения</w:t>
      </w:r>
    </w:p>
    <w:p w14:paraId="0A51BE57" w14:textId="77777777" w:rsidR="0077569D" w:rsidRPr="0077569D" w:rsidRDefault="0077569D" w:rsidP="0077569D">
      <w:pPr>
        <w:jc w:val="both"/>
        <w:rPr>
          <w:b/>
        </w:rPr>
      </w:pPr>
      <w:r w:rsidRPr="0077569D">
        <w:rPr>
          <w:b/>
        </w:rPr>
        <w:t>1.1 Программа Организатора:</w:t>
      </w:r>
    </w:p>
    <w:p w14:paraId="7CFFB451" w14:textId="77777777" w:rsidR="0077569D" w:rsidRPr="0077569D" w:rsidRDefault="0077569D" w:rsidP="0077569D">
      <w:pPr>
        <w:jc w:val="both"/>
      </w:pPr>
      <w:r w:rsidRPr="0077569D">
        <w:t xml:space="preserve">Мотивационная программа (далее – «Программа»), реализуемая Организатором, с использованием бонусных баллов на базе автоматизированной системы расчетов - Автоматизированной мотивационной платформы (далее «АМП», Платформа), направлена на информирование совершеннолетних потребителей </w:t>
      </w:r>
      <w:proofErr w:type="spellStart"/>
      <w:r w:rsidRPr="0077569D">
        <w:t>никотинсодержащей</w:t>
      </w:r>
      <w:proofErr w:type="spellEnd"/>
      <w:r w:rsidRPr="0077569D">
        <w:t xml:space="preserve"> продукции о продукции «IGNITE</w:t>
      </w:r>
      <w:proofErr w:type="gramStart"/>
      <w:r w:rsidRPr="0077569D">
        <w:t>»,  улучшение</w:t>
      </w:r>
      <w:proofErr w:type="gramEnd"/>
      <w:r w:rsidRPr="0077569D">
        <w:t xml:space="preserve"> конкурентоспособности и укрепления положения на товарном рынке.</w:t>
      </w:r>
    </w:p>
    <w:p w14:paraId="78B587C6" w14:textId="77777777" w:rsidR="0077569D" w:rsidRPr="0077569D" w:rsidRDefault="0077569D" w:rsidP="0077569D">
      <w:pPr>
        <w:jc w:val="both"/>
      </w:pPr>
      <w:r w:rsidRPr="0077569D">
        <w:t>Представители торговых точек/торговых сетей могут являться участниками настоящей Программы Организатора, как физические лица, обладающие личными правами и свободами. Программа предусматривает начисление бонусных баллов по основаниям и в порядке, предусмотренными настоящими Правилами. При этом, Организатор и Исполнитель Программы ни в какой мере и никаким способом не дают указаний Участникам Программы, являющимся работниками третьих лиц или не являющихся трудоустроенными лицами и не определяют трудовые и иные отношения под контролем Организатора и/или Исполнителя настоящей Программы, которые не используют заемный труд и не заключают подобные и аналогичные соглашения с третьими лицами (работодателями).</w:t>
      </w:r>
    </w:p>
    <w:p w14:paraId="6726BCF9" w14:textId="77777777" w:rsidR="0077569D" w:rsidRPr="0077569D" w:rsidRDefault="0077569D" w:rsidP="0077569D">
      <w:pPr>
        <w:jc w:val="both"/>
      </w:pPr>
      <w:r w:rsidRPr="0077569D">
        <w:t xml:space="preserve">Программа предусматривает получение её Участниками подарка в денежной и/или натуральной форме, но в любом случае результат участия в Программе передается её Участникам, путем начисления бонусных баллов с возможностью их обмена на соответствующий полезный результат в денежной форме. При этом, начисление и накопление бонусных баллов производится в рамках программной логики и электронного процессинга автоматизированной системы расчетов, определенных Организатором. Показатели начисления баллов (т.н. «пороговые значения») не являются и не могут рассматриваться в качестве указаний Организатора и/или Исполнителя Программы для выполнения каких-либо работ и/или оказания каких-либо услуг в интересах Организатора и/или Исполнителя и под их контролем и не направлены на стимулирование потребления и/или продажи </w:t>
      </w:r>
      <w:proofErr w:type="spellStart"/>
      <w:r w:rsidRPr="0077569D">
        <w:t>никотинсодержащей</w:t>
      </w:r>
      <w:proofErr w:type="spellEnd"/>
      <w:r w:rsidRPr="0077569D">
        <w:t xml:space="preserve"> продукции. Пороговые значения указываются в целях информирования Участников Программы о численных условиях начисления бонусных баллов.</w:t>
      </w:r>
    </w:p>
    <w:p w14:paraId="542C9B03" w14:textId="77777777" w:rsidR="0077569D" w:rsidRPr="0077569D" w:rsidRDefault="0077569D" w:rsidP="0077569D">
      <w:pPr>
        <w:jc w:val="both"/>
      </w:pPr>
      <w:r w:rsidRPr="0077569D">
        <w:t>Участие в Программе не является обязательным и решение о таком участии принимается Участниками исключительно самостоятельно в собственных интересах с целью получения бонусных предложений, акций и иных положительных итогов от такого участия в определенных настоящими Правилами случаях или неполучения бонусных предложений, акций и положительных итогов от такого участия.</w:t>
      </w:r>
    </w:p>
    <w:p w14:paraId="4E4393E9" w14:textId="77777777" w:rsidR="0077569D" w:rsidRPr="0077569D" w:rsidRDefault="0077569D" w:rsidP="0077569D">
      <w:pPr>
        <w:jc w:val="both"/>
      </w:pPr>
      <w:r w:rsidRPr="0077569D">
        <w:t>Программа является мотивирующим мероприятием в целях улучшения конкурентного положения Организатора на товарном рынке в условиях свободной конкуренции и не является лотереей либо иной игрой, основанной на риске, поэтому не требует обязательной регистрации или направления уведомления в соответствующие государственные органы.</w:t>
      </w:r>
    </w:p>
    <w:p w14:paraId="118E38F9" w14:textId="77777777" w:rsidR="0077569D" w:rsidRPr="0077569D" w:rsidRDefault="0077569D" w:rsidP="0077569D">
      <w:pPr>
        <w:jc w:val="both"/>
      </w:pPr>
      <w:r w:rsidRPr="0077569D">
        <w:t xml:space="preserve">Программа не носит рекламный характер, не направлена на стимулирование продаж/потребления </w:t>
      </w:r>
      <w:proofErr w:type="spellStart"/>
      <w:r w:rsidRPr="0077569D">
        <w:t>никотинсодержащей</w:t>
      </w:r>
      <w:proofErr w:type="spellEnd"/>
      <w:r w:rsidRPr="0077569D">
        <w:t xml:space="preserve"> продукции и адресована ограниченному и определенному кругу лиц. Участие в Программе для всех Участников является добровольным, свободным и осознанным. Программа не может быть использована в целях коммерческого подкупа и/или картельного сговора по организации незаконной конкуренции и ограничения свободной конкуренции на рынке, а также в целях использования заёмного труда.</w:t>
      </w:r>
    </w:p>
    <w:p w14:paraId="182C6E71" w14:textId="77777777" w:rsidR="0077569D" w:rsidRPr="0077569D" w:rsidRDefault="0077569D" w:rsidP="0077569D">
      <w:pPr>
        <w:jc w:val="both"/>
        <w:rPr>
          <w:b/>
        </w:rPr>
      </w:pPr>
      <w:r w:rsidRPr="0077569D">
        <w:rPr>
          <w:b/>
        </w:rPr>
        <w:lastRenderedPageBreak/>
        <w:t>1.2 Период реализации Программы:</w:t>
      </w:r>
    </w:p>
    <w:p w14:paraId="7B95B18D" w14:textId="4F334B4F" w:rsidR="0077569D" w:rsidRPr="0077569D" w:rsidRDefault="0077569D" w:rsidP="0077569D">
      <w:pPr>
        <w:jc w:val="both"/>
      </w:pPr>
      <w:r w:rsidRPr="0077569D">
        <w:t>Программа реализовывается Организатором с «</w:t>
      </w:r>
      <w:r w:rsidR="00521585" w:rsidRPr="00521585">
        <w:t>1</w:t>
      </w:r>
      <w:r w:rsidRPr="0077569D">
        <w:t xml:space="preserve">» </w:t>
      </w:r>
      <w:r w:rsidR="00521585">
        <w:t>января</w:t>
      </w:r>
      <w:r w:rsidRPr="0077569D">
        <w:t xml:space="preserve"> 202</w:t>
      </w:r>
      <w:r w:rsidR="00521585">
        <w:t>4</w:t>
      </w:r>
      <w:r w:rsidRPr="0077569D">
        <w:t xml:space="preserve"> года по «</w:t>
      </w:r>
      <w:r w:rsidR="00521585" w:rsidRPr="00521585">
        <w:t>31</w:t>
      </w:r>
      <w:r w:rsidRPr="0077569D">
        <w:t xml:space="preserve">» </w:t>
      </w:r>
      <w:r w:rsidR="00521585">
        <w:t>декабря</w:t>
      </w:r>
      <w:r w:rsidRPr="0077569D">
        <w:t xml:space="preserve"> 202</w:t>
      </w:r>
      <w:r w:rsidR="00033C96">
        <w:t>5</w:t>
      </w:r>
      <w:r w:rsidRPr="0077569D">
        <w:t xml:space="preserve"> года, включительно и может быть продлена Организатором путем внесения изменений в настоящие Правила или направления уведомления о продлении Участникам любым доступным способом.</w:t>
      </w:r>
    </w:p>
    <w:p w14:paraId="38C95985" w14:textId="77777777" w:rsidR="0077569D" w:rsidRPr="0077569D" w:rsidRDefault="0077569D" w:rsidP="0077569D">
      <w:pPr>
        <w:jc w:val="both"/>
      </w:pPr>
      <w:r w:rsidRPr="0077569D">
        <w:t>В течение 365 дней с даты завершения срока реализации Программы все бонусные баллы, не предъявленные Участниками к реализации, аннулируются.</w:t>
      </w:r>
    </w:p>
    <w:p w14:paraId="1F7C215B" w14:textId="77777777" w:rsidR="0077569D" w:rsidRPr="0077569D" w:rsidRDefault="0077569D" w:rsidP="0077569D">
      <w:pPr>
        <w:jc w:val="both"/>
      </w:pPr>
      <w:r w:rsidRPr="0077569D">
        <w:rPr>
          <w:b/>
        </w:rPr>
        <w:t>1.3 Способ присоединения участников к Программе:</w:t>
      </w:r>
    </w:p>
    <w:p w14:paraId="781851F5" w14:textId="77777777" w:rsidR="0077569D" w:rsidRPr="0077569D" w:rsidRDefault="0077569D" w:rsidP="0077569D">
      <w:pPr>
        <w:jc w:val="both"/>
      </w:pPr>
      <w:r w:rsidRPr="0077569D">
        <w:t xml:space="preserve">• Программа реализовывается Организатором на условиях, изложенных в настоящей оферте, выражающей условия Правил участия в Программе. Физическое лицо в случае его желания принять участие в Программе и стать ее Участником, принимает условия настоящей оферты, путем её акцепта и присоединения к оферте, размещенной на сайте Организатора по адресу в сети Интернет: https://ignite-partners.ru. </w:t>
      </w:r>
    </w:p>
    <w:p w14:paraId="580D2328" w14:textId="77777777" w:rsidR="0077569D" w:rsidRPr="0077569D" w:rsidRDefault="0077569D" w:rsidP="0077569D">
      <w:pPr>
        <w:jc w:val="both"/>
      </w:pPr>
      <w:r w:rsidRPr="0077569D">
        <w:t>• При акцепте (принятии) настоящих Правил и присоединении к условиям настоящей оферты, Участник Программы подтверждает и гарантирует, что он не состоит в трудовых отношениях с Организатором и/или Исполнителем, не выполняет должностные обязанности по поручению Организатора и/или Исполнителя и не является поставщиком товаров и/или исполнителем работ, услуг по заказу Организатора и не получает от Организатора материальную помощь и/или оплату за оказываемые услуги. При акцепте настоящих Правил Участник Программы дает согласие на обработку своих персональных данных в соответствии с разделом 2 настоящих Правил.</w:t>
      </w:r>
    </w:p>
    <w:p w14:paraId="0B0A98D1" w14:textId="77777777" w:rsidR="0077569D" w:rsidRPr="0077569D" w:rsidRDefault="0077569D" w:rsidP="0077569D">
      <w:pPr>
        <w:jc w:val="both"/>
      </w:pPr>
      <w:r w:rsidRPr="0077569D">
        <w:t>• Участник Программы несет полную персональную личную ответственность за достоверность и правильность предоставленных о себе сведений, информации, материалов, данных; за добросовестность своих намерений и предоставленных Организатору гарантий, и заверений.</w:t>
      </w:r>
    </w:p>
    <w:p w14:paraId="309530E4" w14:textId="77777777" w:rsidR="0077569D" w:rsidRPr="0077569D" w:rsidRDefault="0077569D" w:rsidP="0077569D">
      <w:pPr>
        <w:jc w:val="both"/>
        <w:rPr>
          <w:b/>
        </w:rPr>
      </w:pPr>
      <w:r w:rsidRPr="0077569D">
        <w:rPr>
          <w:b/>
        </w:rPr>
        <w:t>1.4 Терминология Программы и основные понятия:</w:t>
      </w:r>
    </w:p>
    <w:p w14:paraId="66815FAF" w14:textId="77777777" w:rsidR="0077569D" w:rsidRPr="0077569D" w:rsidRDefault="0077569D" w:rsidP="0077569D">
      <w:r w:rsidRPr="0077569D">
        <w:t xml:space="preserve">• «Организатор» - Общество с ограниченной ответственностью «СИРИУС АГРО ТОРГ», адрес: 121353, </w:t>
      </w:r>
    </w:p>
    <w:p w14:paraId="0C40BA02" w14:textId="77777777" w:rsidR="0077569D" w:rsidRPr="0077569D" w:rsidRDefault="0077569D" w:rsidP="0077569D">
      <w:r w:rsidRPr="0077569D">
        <w:t xml:space="preserve">г. Москва, Сколковское шоссе, д.31, строение 2, ЭТ/ПОМ/КОМ 7/I/6, </w:t>
      </w:r>
      <w:proofErr w:type="gramStart"/>
      <w:r w:rsidRPr="0077569D">
        <w:t>ОГРН  1165258050968</w:t>
      </w:r>
      <w:proofErr w:type="gramEnd"/>
    </w:p>
    <w:p w14:paraId="2A2C94C0" w14:textId="77777777" w:rsidR="0077569D" w:rsidRPr="0077569D" w:rsidRDefault="0077569D" w:rsidP="0077569D">
      <w:pPr>
        <w:jc w:val="both"/>
      </w:pPr>
      <w:r w:rsidRPr="0077569D">
        <w:t xml:space="preserve">• «Исполнитель» - Общество с ограниченной ответственностью «Бизнес Решения», адрес: 630099, Россия, г. Новосибирск, ул. </w:t>
      </w:r>
      <w:proofErr w:type="spellStart"/>
      <w:r w:rsidRPr="0077569D">
        <w:t>Ядринцевская</w:t>
      </w:r>
      <w:proofErr w:type="spellEnd"/>
      <w:r w:rsidRPr="0077569D">
        <w:t xml:space="preserve">, д. 68/1, офис 1003, ОГРН </w:t>
      </w:r>
      <w:r w:rsidRPr="0077569D">
        <w:rPr>
          <w:rFonts w:ascii="Times New Roman" w:hAnsi="Times New Roman" w:cs="Times New Roman"/>
        </w:rPr>
        <w:t>1175476087929</w:t>
      </w:r>
    </w:p>
    <w:p w14:paraId="0B53622B" w14:textId="77777777" w:rsidR="0077569D" w:rsidRPr="0077569D" w:rsidRDefault="0077569D" w:rsidP="0077569D">
      <w:pPr>
        <w:shd w:val="clear" w:color="auto" w:fill="FFFFFF"/>
        <w:spacing w:after="0" w:line="240" w:lineRule="auto"/>
        <w:ind w:firstLine="709"/>
        <w:jc w:val="both"/>
      </w:pPr>
      <w:r w:rsidRPr="0077569D">
        <w:t>В целях проведения Программы Исполнитель и Организатор заключили договор, в рамках которого Исполнитель за вознаграждение предоставил Организатору право пользования процессинговым сервисом API для перевода денежных средств на Банковские карты/номера мобильных телефонов</w:t>
      </w:r>
      <w:r w:rsidRPr="0077569D">
        <w:rPr>
          <w:rFonts w:ascii="Times New Roman" w:eastAsia="Times New Roman" w:hAnsi="Times New Roman" w:cs="Times New Roman"/>
          <w:color w:val="000000"/>
          <w:kern w:val="1"/>
          <w:sz w:val="18"/>
          <w:szCs w:val="18"/>
          <w:lang w:eastAsia="ar-SA"/>
        </w:rPr>
        <w:t xml:space="preserve"> </w:t>
      </w:r>
      <w:r w:rsidRPr="0077569D">
        <w:t xml:space="preserve">Участников и Сервисом для верификации данных Участников Программы, осуществляет организацию обмена Участниками начисленных Бонусных баллов на Бонусы (подарочную часть Бонуса), осуществляет общий менеджмент Программы,  выполняет функции налогового агента по расчету, удержанию и уплате НДФЛ (13%) с полученных Участниками подарочных частей Бонусов, в связи с чем, у Участников не возникает дополнительных налоговых обязанностей, связанных с участием в Программе. </w:t>
      </w:r>
    </w:p>
    <w:p w14:paraId="18E9CBFD" w14:textId="77777777" w:rsidR="0077569D" w:rsidRPr="0077569D" w:rsidRDefault="0077569D" w:rsidP="0077569D">
      <w:pPr>
        <w:shd w:val="clear" w:color="auto" w:fill="FFFFFF"/>
        <w:spacing w:after="0" w:line="240" w:lineRule="auto"/>
        <w:ind w:firstLine="709"/>
        <w:jc w:val="both"/>
      </w:pPr>
      <w:r w:rsidRPr="0077569D">
        <w:t xml:space="preserve">Организатор инициирует проведение Программы, устанавливает порядок и условия реализации Программы, реализует мотивационную программу </w:t>
      </w:r>
      <w:bookmarkStart w:id="0" w:name="_Hlk151472828"/>
      <w:r w:rsidRPr="0077569D">
        <w:t xml:space="preserve">с помощью предоставления доступа к Платформе Участникам Программы, осуществляет настройку контента на Платформе, настраивает на базе Платформы загрузку/выгрузку/учет баллов Участников мотивационной программы, Личный </w:t>
      </w:r>
      <w:r w:rsidRPr="0077569D">
        <w:lastRenderedPageBreak/>
        <w:t xml:space="preserve">кабинет участника Мотивационной программы, </w:t>
      </w:r>
      <w:bookmarkEnd w:id="0"/>
      <w:r w:rsidRPr="0077569D">
        <w:t>формирует Подарочный фонд, осуществляет модерацию реализованной Участниками Продукции и начисляет баллы на Платформе.</w:t>
      </w:r>
    </w:p>
    <w:p w14:paraId="5C435D82" w14:textId="77777777" w:rsidR="0077569D" w:rsidRPr="0077569D" w:rsidRDefault="0077569D" w:rsidP="0077569D">
      <w:pPr>
        <w:shd w:val="clear" w:color="auto" w:fill="FFFFFF"/>
        <w:spacing w:after="0" w:line="240" w:lineRule="auto"/>
        <w:ind w:firstLine="709"/>
        <w:jc w:val="both"/>
      </w:pPr>
    </w:p>
    <w:p w14:paraId="1F6731B3" w14:textId="77777777" w:rsidR="0077569D" w:rsidRPr="0077569D" w:rsidRDefault="0077569D" w:rsidP="0077569D">
      <w:pPr>
        <w:spacing w:after="0" w:line="240" w:lineRule="auto"/>
        <w:jc w:val="both"/>
        <w:rPr>
          <w:rFonts w:ascii="Times New Roman" w:eastAsia="Times New Roman" w:hAnsi="Times New Roman" w:cs="Times New Roman"/>
          <w:lang w:eastAsia="ru-RU"/>
        </w:rPr>
      </w:pPr>
      <w:r w:rsidRPr="0077569D">
        <w:t>• «Партнер Исполнителя» (далее – Партнер) - юридическое лицо, заключившее с Исполнителем иной самостоятельный (не взаимосвязанный) агентский или иной договор осуществляющее переводы денежных средств. Исполнитель настоящим подтверждает наличие у него самостоятельных договорных правоотношений с такими Партнерами.</w:t>
      </w:r>
      <w:r w:rsidRPr="0077569D">
        <w:rPr>
          <w:rFonts w:ascii="Times New Roman" w:eastAsia="Times New Roman" w:hAnsi="Times New Roman" w:cs="Times New Roman"/>
          <w:lang w:eastAsia="ru-RU"/>
        </w:rPr>
        <w:t xml:space="preserve"> </w:t>
      </w:r>
    </w:p>
    <w:p w14:paraId="54EA61F7" w14:textId="77777777" w:rsidR="0077569D" w:rsidRPr="0077569D" w:rsidRDefault="0077569D" w:rsidP="0077569D">
      <w:pPr>
        <w:spacing w:after="0" w:line="240" w:lineRule="auto"/>
        <w:jc w:val="both"/>
        <w:rPr>
          <w:rFonts w:ascii="Times New Roman" w:eastAsia="Times New Roman" w:hAnsi="Times New Roman" w:cs="Times New Roman"/>
          <w:lang w:eastAsia="ru-RU"/>
        </w:rPr>
      </w:pPr>
    </w:p>
    <w:p w14:paraId="3EBD1493" w14:textId="77777777" w:rsidR="0077569D" w:rsidRPr="0077569D" w:rsidRDefault="0077569D" w:rsidP="0077569D">
      <w:pPr>
        <w:spacing w:after="0" w:line="240" w:lineRule="auto"/>
        <w:jc w:val="both"/>
      </w:pPr>
      <w:r w:rsidRPr="0077569D">
        <w:t>• «Потенциальный участник Программы» - физическое лицо, достигшее 18-летнего возраста, проживающее на территории Российской Федерации (не менее 183 календарных дней в течение следующих подряд 12 месяцев)</w:t>
      </w:r>
      <w:r w:rsidRPr="0077569D">
        <w:rPr>
          <w:rFonts w:ascii="Times New Roman" w:hAnsi="Times New Roman" w:cs="Times New Roman"/>
        </w:rPr>
        <w:t xml:space="preserve"> </w:t>
      </w:r>
      <w:r w:rsidRPr="0077569D">
        <w:t>и являющееся гражданином Российской Федерации, обладающее полной право- и дееспособностью, не являющееся должностным лицом, руководителей и/или контролирующим лицом и/или мажоритарным владельцем Организатора, Исполнителя, Партнера Исполнителя. Потенциальный участник Программы проявляет личную заинтересованность к участию в мотивационных программах, акциях и специальных предложениях Организатора, в том числе (но, не ограничиваясь) к Программам Организатора с использованием системы начисления бонусных баллов и получения Бонусов в зависимости от накопленных ими от участия в Программе Организатора баллов с правом обмена Баллов на Бонусы в виде переводов денежных средств на личные банковские карты/мобильные телефоны.</w:t>
      </w:r>
    </w:p>
    <w:p w14:paraId="76CB2F0E" w14:textId="77777777" w:rsidR="0077569D" w:rsidRPr="0077569D" w:rsidRDefault="0077569D" w:rsidP="0077569D">
      <w:pPr>
        <w:spacing w:after="0" w:line="240" w:lineRule="auto"/>
        <w:jc w:val="both"/>
      </w:pPr>
    </w:p>
    <w:p w14:paraId="6BD91C40" w14:textId="77777777" w:rsidR="0077569D" w:rsidRPr="0077569D" w:rsidRDefault="0077569D" w:rsidP="0077569D">
      <w:pPr>
        <w:spacing w:after="0" w:line="240" w:lineRule="auto"/>
        <w:jc w:val="both"/>
      </w:pPr>
      <w:r w:rsidRPr="0077569D">
        <w:t>• «Участник Программы» - физическое лицо, соответствующее понятию Потенциального участника Программы, принявшее (акцептировавшее) условия реализации Программы, путем присоединения к настоящей оферте на Платформе в сети Интернет по адресу https://ignite-partners.ru, путем совершения конклюдентного действия – регистрации в качестве Участника Программы на указанной Платформе и заполнения согласительных форм о присоединении к оферте Организатора Программы о ее проведении с созданием, таким образом, Личного кабинета (учетной записи) Участника. Участие в Программе иностранных граждан, граждан РФ, не являющихся налоговыми резидентами РФ, лиц без гражданства, а также лиц, не достигших 18 лет, не допускается.</w:t>
      </w:r>
    </w:p>
    <w:p w14:paraId="031DC04F" w14:textId="77777777" w:rsidR="0077569D" w:rsidRPr="0077569D" w:rsidRDefault="0077569D" w:rsidP="0077569D">
      <w:pPr>
        <w:spacing w:after="0" w:line="240" w:lineRule="auto"/>
        <w:jc w:val="both"/>
      </w:pPr>
    </w:p>
    <w:p w14:paraId="27675052" w14:textId="77777777" w:rsidR="0077569D" w:rsidRPr="0077569D" w:rsidRDefault="0077569D" w:rsidP="0077569D">
      <w:pPr>
        <w:jc w:val="both"/>
      </w:pPr>
      <w:r w:rsidRPr="0077569D">
        <w:t>• «Личный кабинет (учетная запись)» - персональная страница Участника Программы на Платформе, создаваемая автоматически при регистрации в качестве Участника Программы и содержащая учётную запись Участника Программы и информацию об Участнике Программы, а также иные данные, необходимые для его участия в Программе и ее реализации.</w:t>
      </w:r>
    </w:p>
    <w:p w14:paraId="4181276B" w14:textId="77777777" w:rsidR="0077569D" w:rsidRPr="0077569D" w:rsidRDefault="0077569D" w:rsidP="0077569D">
      <w:pPr>
        <w:shd w:val="clear" w:color="auto" w:fill="FFFFFF"/>
        <w:spacing w:after="0" w:line="240" w:lineRule="auto"/>
        <w:jc w:val="both"/>
      </w:pPr>
      <w:r w:rsidRPr="0077569D">
        <w:t>• «Баллы (бонусные баллы)» - условные бонусные единицы, начисляемые Участнику после регистрации на Платформе и выполнения им условий реализации Программы. Начисление и накопление баллов производится в рамках Личного кабинета Участника Программы, где создана его учётная запись. Правила начисления, накопления и последующего обмена баллов приведены на Платформе и в Личном кабинете Участника Программы. Участник Программы принимает правила начисления, накопления и последующего обмена баллов, путем их акцепта и присоединения к настоящей оферте Организатора Программы. Бонусные баллы обмениваются Участниками на подарочную часть Бонуса из расчета 1 Балл = 1 рубль (основной денежной единицы в России).</w:t>
      </w:r>
    </w:p>
    <w:p w14:paraId="12D2053F" w14:textId="77777777" w:rsidR="0077569D" w:rsidRPr="0077569D" w:rsidRDefault="0077569D" w:rsidP="0077569D">
      <w:pPr>
        <w:shd w:val="clear" w:color="auto" w:fill="FFFFFF"/>
        <w:spacing w:after="0" w:line="240" w:lineRule="auto"/>
        <w:jc w:val="both"/>
      </w:pPr>
    </w:p>
    <w:p w14:paraId="1E1FFF68" w14:textId="77777777" w:rsidR="0077569D" w:rsidRPr="0077569D" w:rsidRDefault="0077569D" w:rsidP="0077569D">
      <w:pPr>
        <w:shd w:val="clear" w:color="auto" w:fill="FFFFFF"/>
        <w:spacing w:after="0" w:line="240" w:lineRule="auto"/>
        <w:jc w:val="both"/>
      </w:pPr>
      <w:r w:rsidRPr="0077569D">
        <w:t xml:space="preserve">• «Бонусный счет Участника» (далее Бонусный счет, Счет) - совокупность учетных и информационных данных в базе данных об Участнике, сумме Баллов, начисленных, списанных, погашенных Баллов и текущем Балансе Баллов. Счет Участника открывается на имя Участника с момента регистрации Участника на Платформе в соответствии с настоящими Правилами и создания Личного кабинета (учетной записи) Участника, соответственно. Доступ к Бонусному счету и к информации о сумме начисленных, списанных, погашенных Баллов, право на обмен Баллов на Бонусы, Подарки Участник приобретает только после успешного прохождения процедуры верификации на Персональной </w:t>
      </w:r>
      <w:r w:rsidRPr="0077569D">
        <w:lastRenderedPageBreak/>
        <w:t xml:space="preserve">странице Участника посредством предоставления своих паспортных данных, ИНН, данных о месте регистрации и загрузки скан-копии разворотов паспорта гражданина РФ с паспортными данными и с актуальным местом регистрации, а в случае необходимости </w:t>
      </w:r>
      <w:bookmarkStart w:id="1" w:name="_Hlk149736985"/>
      <w:r w:rsidRPr="0077569D">
        <w:t>банковских платежных реквизитов Участника</w:t>
      </w:r>
      <w:bookmarkEnd w:id="1"/>
      <w:r w:rsidRPr="0077569D">
        <w:t>).</w:t>
      </w:r>
    </w:p>
    <w:p w14:paraId="4C95F120" w14:textId="77777777" w:rsidR="0077569D" w:rsidRPr="0077569D" w:rsidRDefault="0077569D" w:rsidP="0077569D">
      <w:pPr>
        <w:shd w:val="clear" w:color="auto" w:fill="FFFFFF"/>
        <w:spacing w:after="0" w:line="240" w:lineRule="auto"/>
        <w:ind w:firstLine="708"/>
        <w:jc w:val="both"/>
      </w:pPr>
    </w:p>
    <w:p w14:paraId="2F50493E" w14:textId="77777777" w:rsidR="0077569D" w:rsidRPr="0077569D" w:rsidRDefault="0077569D" w:rsidP="0077569D">
      <w:pPr>
        <w:jc w:val="both"/>
      </w:pPr>
      <w:r w:rsidRPr="0077569D">
        <w:t>• «Баланс Баллов» - остаток Баллов на Бонусном счете Участника Программы, учитываемых автоматизированной системой расчетов АМП.</w:t>
      </w:r>
    </w:p>
    <w:p w14:paraId="3616A997" w14:textId="77777777" w:rsidR="0077569D" w:rsidRPr="0077569D" w:rsidRDefault="0077569D" w:rsidP="0077569D">
      <w:pPr>
        <w:jc w:val="both"/>
      </w:pPr>
      <w:r w:rsidRPr="0077569D">
        <w:t>• «Автоматизированная система расчетов (АМП)» - программно-аппаратный комплекс на стороне Организатора Программы, обеспечивающий начисление и накопление Баллов в соответствии с алгоритмом, установленным Организатором, и обмен Баллов на Предоплаченные карты (на стороне Исполнителя) Участникам Программы, а также предоставляющие интерфейс для управления Личным кабинетом Участника, генерации Баллов (на стороне Организатора) и технической возможности обмена Баллов Участникам Программы (на стороне Исполнителя), включая информацию о Балансе Баллов, накопленных Участником (на стороне Организатора) и информацию о произведенном обмене Баллов на переводы на личные банковские карты/мобильные телефоны для их последующего использования Участником Программы (на стороне Исполнителя).</w:t>
      </w:r>
    </w:p>
    <w:p w14:paraId="1E74C612" w14:textId="77777777" w:rsidR="0077569D" w:rsidRPr="0077569D" w:rsidRDefault="0077569D" w:rsidP="0077569D">
      <w:pPr>
        <w:jc w:val="both"/>
      </w:pPr>
      <w:r w:rsidRPr="0077569D">
        <w:t>• «Подарочный фонд Программы» - общий совокупный размер всех положительных результатов от реализации Программ Организатором с привлечением Исполнителя. Подарочный фонд формируется Организатором и включает в себя, как денежную оценку доходов, получаемых Участниками Программ в натуральной форме, так и сумму денежных подарков и иных доходов в денежной форме, а также денежную оценку суммы материальной выгоды, которую могут получать Участники Программы за период реализации Программы.</w:t>
      </w:r>
    </w:p>
    <w:p w14:paraId="00DF6D92" w14:textId="77777777" w:rsidR="0077569D" w:rsidRPr="0077569D" w:rsidRDefault="0077569D" w:rsidP="0077569D">
      <w:pPr>
        <w:jc w:val="both"/>
      </w:pPr>
      <w:r w:rsidRPr="0077569D">
        <w:t xml:space="preserve">• Банковская карта (далее – Карта) – это платежная карта (за исключением предоплаченной карты) физического лица, эмитированная банком-резидентом Российской Федерации в рамках одной из следующих платежных систем: </w:t>
      </w:r>
      <w:r w:rsidRPr="0077569D">
        <w:rPr>
          <w:lang w:val="en-US"/>
        </w:rPr>
        <w:t>Visa</w:t>
      </w:r>
      <w:r w:rsidRPr="0077569D">
        <w:t xml:space="preserve"> </w:t>
      </w:r>
      <w:r w:rsidRPr="0077569D">
        <w:rPr>
          <w:lang w:val="en-US"/>
        </w:rPr>
        <w:t>International</w:t>
      </w:r>
      <w:r w:rsidRPr="0077569D">
        <w:t xml:space="preserve">, </w:t>
      </w:r>
      <w:r w:rsidRPr="0077569D">
        <w:rPr>
          <w:lang w:val="en-US"/>
        </w:rPr>
        <w:t>MasterCard</w:t>
      </w:r>
      <w:r w:rsidRPr="0077569D">
        <w:t xml:space="preserve"> </w:t>
      </w:r>
      <w:proofErr w:type="spellStart"/>
      <w:r w:rsidRPr="0077569D">
        <w:rPr>
          <w:lang w:val="en-US"/>
        </w:rPr>
        <w:t>WorldWide</w:t>
      </w:r>
      <w:proofErr w:type="spellEnd"/>
      <w:r w:rsidRPr="0077569D">
        <w:t>, МИР, являющаяся инструментом безналичных расчетов за счет лица, заключившего договор с банком-эмитентом, по номеру которой осуществляется перевод денежных средств.</w:t>
      </w:r>
    </w:p>
    <w:p w14:paraId="167B2307" w14:textId="77777777" w:rsidR="0077569D" w:rsidRPr="0077569D" w:rsidRDefault="0077569D" w:rsidP="0077569D">
      <w:pPr>
        <w:jc w:val="both"/>
      </w:pPr>
      <w:r w:rsidRPr="0077569D">
        <w:t>• Сумма перевода на банковскую карту – выраженная в рублях Российской Федерации сумма перевода денежных средств в пользу держателя карты – физического лица. Сумма одного перевода на одну Банковскую карту/кумулятивный лимит на Переводы по номеру одной и той же платежной (банковской) карты одного Получателя в течение одного календарного дня в любом случае не может превышать лимитов, установленных Кредитной организацией. Переводы по номерам предоплаченных карт, платежных (банковских) карт иностранных эмитентов не осуществляются, также не осуществляются Переводы по номерам платежных (банковских) карт, которые находятся в «черном списке»</w:t>
      </w:r>
      <w:proofErr w:type="gramStart"/>
      <w:r w:rsidRPr="0077569D">
        <w:t>/«</w:t>
      </w:r>
      <w:proofErr w:type="gramEnd"/>
      <w:r w:rsidRPr="0077569D">
        <w:t>стоп листе» Кредитной организации и/или соответствующей системы (</w:t>
      </w:r>
      <w:r w:rsidRPr="0077569D">
        <w:rPr>
          <w:lang w:val="en-US"/>
        </w:rPr>
        <w:t>Visa</w:t>
      </w:r>
      <w:r w:rsidRPr="0077569D">
        <w:t xml:space="preserve"> </w:t>
      </w:r>
      <w:r w:rsidRPr="0077569D">
        <w:rPr>
          <w:lang w:val="en-US"/>
        </w:rPr>
        <w:t>International</w:t>
      </w:r>
      <w:r w:rsidRPr="0077569D">
        <w:t xml:space="preserve">, </w:t>
      </w:r>
      <w:r w:rsidRPr="0077569D">
        <w:rPr>
          <w:lang w:val="en-US"/>
        </w:rPr>
        <w:t>MasterCard</w:t>
      </w:r>
      <w:r w:rsidRPr="0077569D">
        <w:t xml:space="preserve"> </w:t>
      </w:r>
      <w:proofErr w:type="spellStart"/>
      <w:r w:rsidRPr="0077569D">
        <w:rPr>
          <w:lang w:val="en-US"/>
        </w:rPr>
        <w:t>WorldWide</w:t>
      </w:r>
      <w:proofErr w:type="spellEnd"/>
      <w:r w:rsidRPr="0077569D">
        <w:t>, МИР).</w:t>
      </w:r>
    </w:p>
    <w:p w14:paraId="0CFB84BC" w14:textId="77777777" w:rsidR="0077569D" w:rsidRPr="0077569D" w:rsidRDefault="0077569D" w:rsidP="0077569D">
      <w:pPr>
        <w:jc w:val="both"/>
      </w:pPr>
      <w:r w:rsidRPr="0077569D">
        <w:t>• Сумма перевода на мобильный телефон – выраженная в рублях Российской Федерации сумма перевода денежных средств в пользу владельца номера мобильного телефона – физического лица. Сумма одного перевода на один номер мобильного телефона /кумулятивный лимит в течение одного календарного дня в любом случае не может превышать лимитов, установленных Оператором по переводу денежных средств.</w:t>
      </w:r>
    </w:p>
    <w:p w14:paraId="281FE053" w14:textId="77777777" w:rsidR="0077569D" w:rsidRPr="0077569D" w:rsidRDefault="0077569D" w:rsidP="0077569D">
      <w:pPr>
        <w:tabs>
          <w:tab w:val="left" w:pos="426"/>
        </w:tabs>
        <w:jc w:val="both"/>
      </w:pPr>
      <w:bookmarkStart w:id="2" w:name="_Hlk151459496"/>
      <w:r w:rsidRPr="0077569D">
        <w:t xml:space="preserve">• Кредитная организация» </w:t>
      </w:r>
      <w:proofErr w:type="gramStart"/>
      <w:r w:rsidRPr="0077569D">
        <w:t>–  банковская</w:t>
      </w:r>
      <w:proofErr w:type="gramEnd"/>
      <w:r w:rsidRPr="0077569D">
        <w:t xml:space="preserve"> кредитная организация, имеющая право на организацию Переводов на банковские карты платежных систем Visa International, MasterCard WorldWide, МИР в </w:t>
      </w:r>
      <w:r w:rsidRPr="0077569D">
        <w:lastRenderedPageBreak/>
        <w:t>соответствии с финансовым законодательством РФ, осуществляющая перечисление денежных средств в рамках проведения маркетинговых акций, подарочных акций, мотивационных акций и любых иных мероприятий в пользу физических лиц.</w:t>
      </w:r>
    </w:p>
    <w:p w14:paraId="69ED9EF0" w14:textId="77777777" w:rsidR="0077569D" w:rsidRPr="0077569D" w:rsidRDefault="0077569D" w:rsidP="0077569D">
      <w:pPr>
        <w:tabs>
          <w:tab w:val="left" w:pos="426"/>
        </w:tabs>
        <w:jc w:val="both"/>
      </w:pPr>
      <w:r w:rsidRPr="0077569D">
        <w:t xml:space="preserve">Кредитная организация вправе отказать физическому лицу – получателю Перевода в перечислении денежных средств на банковскую платежную карту, если Участником нарушены лимиты, установленные Кредитной организацией. </w:t>
      </w:r>
    </w:p>
    <w:p w14:paraId="5BF74A05" w14:textId="11C1E2CD" w:rsidR="0077569D" w:rsidRPr="0077569D" w:rsidRDefault="0077569D" w:rsidP="0077569D">
      <w:pPr>
        <w:tabs>
          <w:tab w:val="left" w:pos="426"/>
        </w:tabs>
        <w:jc w:val="both"/>
      </w:pPr>
      <w:r w:rsidRPr="0077569D">
        <w:t>По состоянию на 01.</w:t>
      </w:r>
      <w:r w:rsidR="00255E71">
        <w:t>01</w:t>
      </w:r>
      <w:r w:rsidRPr="0077569D">
        <w:t>.202</w:t>
      </w:r>
      <w:r w:rsidR="00033C96">
        <w:t>5</w:t>
      </w:r>
      <w:r w:rsidRPr="0077569D">
        <w:t xml:space="preserve"> установлены следующие лимиты: </w:t>
      </w:r>
    </w:p>
    <w:p w14:paraId="38DF8878" w14:textId="297EADA2" w:rsidR="0077569D" w:rsidRPr="0077569D" w:rsidRDefault="0077569D" w:rsidP="0077569D">
      <w:pPr>
        <w:tabs>
          <w:tab w:val="left" w:pos="426"/>
        </w:tabs>
        <w:jc w:val="both"/>
      </w:pPr>
      <w:r w:rsidRPr="0077569D">
        <w:t>- разовый перевод денежных средств не должен превышать 1</w:t>
      </w:r>
      <w:r w:rsidR="00255E71">
        <w:t>5</w:t>
      </w:r>
      <w:r w:rsidRPr="0077569D">
        <w:t xml:space="preserve"> 000 (</w:t>
      </w:r>
      <w:r w:rsidR="00255E71">
        <w:t>пятнадцать</w:t>
      </w:r>
      <w:r w:rsidRPr="0077569D">
        <w:t xml:space="preserve"> тысяч) рублей 00 копеек на одну банковскую платежную карту Участника Программы, всего Переводов за один календарный месяц может быть осуществлено на сумму не более </w:t>
      </w:r>
      <w:r w:rsidR="00255E71">
        <w:t>5</w:t>
      </w:r>
      <w:r w:rsidRPr="0077569D">
        <w:t>0 000 (</w:t>
      </w:r>
      <w:r w:rsidR="00255E71">
        <w:t>Пятьдесят</w:t>
      </w:r>
      <w:r w:rsidRPr="0077569D">
        <w:t xml:space="preserve"> тысяч) рублей 00 копеек. </w:t>
      </w:r>
    </w:p>
    <w:p w14:paraId="72833796" w14:textId="77777777" w:rsidR="0077569D" w:rsidRPr="0077569D" w:rsidRDefault="0077569D" w:rsidP="0077569D">
      <w:pPr>
        <w:tabs>
          <w:tab w:val="left" w:pos="426"/>
        </w:tabs>
        <w:contextualSpacing/>
        <w:jc w:val="both"/>
      </w:pPr>
      <w:r w:rsidRPr="0077569D">
        <w:t>Кредитная организация вправе изменять установленные Лимиты в одностороннем порядке, в любое время и на свое усмотрение. Актуальность Лимитов Участник может проверить на официальном сайте Кредитной организации. Также Лимиты Кредитной организации Участник может запросить у Организатора Программы. Измененные Лимиты могут включать в себя изменения и дополнения, связанные с изменением сумм переводов денежных средств, за определенный период и другие условия, внесенные Кредитной организацией.</w:t>
      </w:r>
      <w:bookmarkEnd w:id="2"/>
    </w:p>
    <w:p w14:paraId="2EF86716" w14:textId="77777777" w:rsidR="0077569D" w:rsidRPr="0077569D" w:rsidRDefault="0077569D" w:rsidP="0077569D">
      <w:pPr>
        <w:numPr>
          <w:ilvl w:val="0"/>
          <w:numId w:val="4"/>
        </w:numPr>
        <w:tabs>
          <w:tab w:val="left" w:pos="426"/>
        </w:tabs>
        <w:contextualSpacing/>
        <w:jc w:val="both"/>
      </w:pPr>
      <w:r w:rsidRPr="0077569D">
        <w:t>Верификация – процедура проверки легитимности паспортных данных по базе недействительных паспортов, проверка ИНН и сверка корректности данных, указанных Участником при регистрации в целях реализации Программы на Платформе со скан-копиями страниц паспорта.</w:t>
      </w:r>
    </w:p>
    <w:p w14:paraId="0A97788F" w14:textId="77777777" w:rsidR="0077569D" w:rsidRPr="0077569D" w:rsidRDefault="0077569D" w:rsidP="0077569D">
      <w:pPr>
        <w:numPr>
          <w:ilvl w:val="0"/>
          <w:numId w:val="4"/>
        </w:numPr>
        <w:tabs>
          <w:tab w:val="left" w:pos="426"/>
        </w:tabs>
        <w:contextualSpacing/>
        <w:jc w:val="both"/>
      </w:pPr>
      <w:r w:rsidRPr="0077569D">
        <w:t xml:space="preserve">Бонус - подарок, вручаемый Участнику за достижения в рамках Программы, который состоит из подарочной и денежной части. Денежная часть (оплата Организатором НДФЛ от стоимости подарочной части Бонуса) вручается Участнику в случае, если подарочная часть Бонуса (в т.ч. с учетом всех полученных в данном налоговом периоде Бонусов) составит на дату обмена более 4000 (четырех тысяч) рублей 00 копеек. </w:t>
      </w:r>
    </w:p>
    <w:p w14:paraId="6FF8B6F3" w14:textId="77777777" w:rsidR="0077569D" w:rsidRPr="0077569D" w:rsidRDefault="0077569D" w:rsidP="0077569D">
      <w:pPr>
        <w:tabs>
          <w:tab w:val="left" w:pos="426"/>
        </w:tabs>
        <w:jc w:val="both"/>
      </w:pPr>
      <w:r w:rsidRPr="0077569D">
        <w:t>Виды Бонусов:</w:t>
      </w:r>
    </w:p>
    <w:p w14:paraId="338F808A" w14:textId="77777777" w:rsidR="0077569D" w:rsidRPr="0077569D" w:rsidRDefault="0077569D" w:rsidP="0077569D">
      <w:pPr>
        <w:tabs>
          <w:tab w:val="left" w:pos="426"/>
        </w:tabs>
        <w:jc w:val="both"/>
      </w:pPr>
      <w:r w:rsidRPr="0077569D">
        <w:t xml:space="preserve">- денежные средства для перевода на личные карты Участников (далее – Перевод на личную карту), банковская операция по переводу денежных средств в рублях Российской Федерации по номеру платежной (банковской) карты физического лица (за исключением предоплаченной карты), совершаемая Кредитной организацией (подарочная часть Бонуса) плюс денежная часть Бонуса (при наличии); </w:t>
      </w:r>
    </w:p>
    <w:p w14:paraId="2342F624" w14:textId="77777777" w:rsidR="0077569D" w:rsidRPr="0077569D" w:rsidRDefault="0077569D" w:rsidP="0077569D">
      <w:pPr>
        <w:tabs>
          <w:tab w:val="left" w:pos="426"/>
        </w:tabs>
        <w:jc w:val="both"/>
      </w:pPr>
      <w:r w:rsidRPr="0077569D">
        <w:t xml:space="preserve">- перевод на мобильный телефон (далее – Перевод на телефон) - перевод денежных средств на номер мобильного телефона (подарочная часть Бонуса) плюс денежная часть Бонуса (при наличии); </w:t>
      </w:r>
    </w:p>
    <w:p w14:paraId="5AE98BE8" w14:textId="77777777" w:rsidR="0077569D" w:rsidRPr="0077569D" w:rsidRDefault="0077569D" w:rsidP="0077569D">
      <w:pPr>
        <w:tabs>
          <w:tab w:val="left" w:pos="426"/>
        </w:tabs>
        <w:jc w:val="both"/>
      </w:pPr>
      <w:r w:rsidRPr="0077569D">
        <w:t>Денежная часть Бонуса, рассчитывается по формуле по формуле: N = T*13/87, где</w:t>
      </w:r>
    </w:p>
    <w:p w14:paraId="4CA93266" w14:textId="77777777" w:rsidR="0077569D" w:rsidRPr="0077569D" w:rsidRDefault="0077569D" w:rsidP="0077569D">
      <w:pPr>
        <w:tabs>
          <w:tab w:val="left" w:pos="426"/>
        </w:tabs>
        <w:jc w:val="both"/>
      </w:pPr>
      <w:r w:rsidRPr="0077569D">
        <w:t>N – размер денежной части Бонуса (округляется до целого числа по правилам математики);</w:t>
      </w:r>
    </w:p>
    <w:p w14:paraId="11FF5B35" w14:textId="77777777" w:rsidR="0077569D" w:rsidRPr="0077569D" w:rsidRDefault="0077569D" w:rsidP="0077569D">
      <w:pPr>
        <w:tabs>
          <w:tab w:val="left" w:pos="426"/>
        </w:tabs>
        <w:jc w:val="both"/>
      </w:pPr>
      <w:r w:rsidRPr="0077569D">
        <w:t>T – номинальная сумма подарочной части Бонуса Участника.</w:t>
      </w:r>
    </w:p>
    <w:p w14:paraId="0C5AC62A" w14:textId="77777777" w:rsidR="0077569D" w:rsidRPr="0077569D" w:rsidRDefault="0077569D" w:rsidP="0077569D">
      <w:pPr>
        <w:tabs>
          <w:tab w:val="left" w:pos="426"/>
        </w:tabs>
        <w:jc w:val="both"/>
      </w:pPr>
      <w:r w:rsidRPr="0077569D">
        <w:t xml:space="preserve">ВАЖНО: Организатор Программы, являясь налоговым агентом, самостоятельно производит исчисление, удержание и уплату налога на доходы физических лиц (НДФЛ – 13%) в бюджет РФ с подарочной части Бонуса. </w:t>
      </w:r>
    </w:p>
    <w:p w14:paraId="1170FECB" w14:textId="77777777" w:rsidR="0077569D" w:rsidRPr="0077569D" w:rsidRDefault="0077569D" w:rsidP="0077569D">
      <w:pPr>
        <w:tabs>
          <w:tab w:val="left" w:pos="426"/>
        </w:tabs>
        <w:jc w:val="both"/>
      </w:pPr>
      <w:r w:rsidRPr="0077569D">
        <w:lastRenderedPageBreak/>
        <w:t xml:space="preserve">• Торговая точка/торговая сеть - юридическое лицо (индивидуальный предприниматель), реализующее конечным потребителям на территории Российской Федерации продукцию Организатора </w:t>
      </w:r>
      <w:bookmarkStart w:id="3" w:name="_Hlk149743804"/>
      <w:r w:rsidRPr="0077569D">
        <w:t xml:space="preserve">под товарными знаком «IGNITE», в т.ч. продукцию, участвующую в акции, </w:t>
      </w:r>
      <w:bookmarkEnd w:id="3"/>
      <w:r w:rsidRPr="0077569D">
        <w:t xml:space="preserve">которая была приобретена на основании заключенного с Организатором Договора. </w:t>
      </w:r>
    </w:p>
    <w:p w14:paraId="36EB7ACD" w14:textId="77777777" w:rsidR="0077569D" w:rsidRPr="0077569D" w:rsidRDefault="0077569D" w:rsidP="0077569D">
      <w:pPr>
        <w:jc w:val="both"/>
        <w:rPr>
          <w:b/>
        </w:rPr>
      </w:pPr>
      <w:r w:rsidRPr="0077569D">
        <w:rPr>
          <w:b/>
        </w:rPr>
        <w:t xml:space="preserve"> 2 Персональные данные Участника Программы</w:t>
      </w:r>
    </w:p>
    <w:p w14:paraId="02D2E823" w14:textId="77777777" w:rsidR="0077569D" w:rsidRPr="0077569D" w:rsidRDefault="0077569D" w:rsidP="0077569D">
      <w:pPr>
        <w:jc w:val="both"/>
      </w:pPr>
      <w:r w:rsidRPr="0077569D">
        <w:t>• Участник, соглашаясь с условиями Программы и Правилами ее проведения, подтверждает свое согласие, предоставленное Организатору и Исполнителю/Партнеру Исполнителя на обработку, хранение и использование персональных данных Участника, указанных при автоматической регистрации Личного кабинета и учетной записи в целях реализации Программы, а также на передачу указанных данных и информации государственным и муниципальным органам и организациям в порядке и случаях, предусмотренных действующим законодательством РФ. Для целей обработки персональных данных Организатор и Исполнитель вправе привлекать на договорной основе третьих лиц на условиях соблюдения данными лицами требований законодательства РФ об обеспечении конфиденциальности и безопасности персональных данных при их обработке, хранении и передаче на законных основаниях.</w:t>
      </w:r>
    </w:p>
    <w:p w14:paraId="70203C23" w14:textId="77777777" w:rsidR="0077569D" w:rsidRPr="0077569D" w:rsidRDefault="0077569D" w:rsidP="0077569D">
      <w:pPr>
        <w:jc w:val="both"/>
      </w:pPr>
      <w:r w:rsidRPr="0077569D">
        <w:t>• Участник, соглашаясь с условиями Программы и Правилами соглашается на получение информации о Программе и в ходе ее реализации от Организатора/Исполнителя/Партнера Исполнителя, а также иной информации способом, который Организатор и/или Исполнитель сочтут подходящим, в том числе на мобильные телефоны, адреса электронной почты и иными способами.</w:t>
      </w:r>
    </w:p>
    <w:p w14:paraId="1FAFF81D" w14:textId="77777777" w:rsidR="0077569D" w:rsidRPr="0077569D" w:rsidRDefault="0077569D" w:rsidP="0077569D">
      <w:pPr>
        <w:jc w:val="both"/>
        <w:rPr>
          <w:b/>
        </w:rPr>
      </w:pPr>
      <w:r w:rsidRPr="0077569D">
        <w:rPr>
          <w:b/>
        </w:rPr>
        <w:t>3 Права и обязанности Организатора и Исполнителя</w:t>
      </w:r>
    </w:p>
    <w:p w14:paraId="3CCE4295" w14:textId="77777777" w:rsidR="0077569D" w:rsidRPr="0077569D" w:rsidRDefault="0077569D" w:rsidP="0077569D">
      <w:pPr>
        <w:jc w:val="both"/>
        <w:rPr>
          <w:b/>
        </w:rPr>
      </w:pPr>
      <w:r w:rsidRPr="0077569D">
        <w:rPr>
          <w:b/>
        </w:rPr>
        <w:t>3.1 Организатор и Исполнитель имеют право:</w:t>
      </w:r>
    </w:p>
    <w:p w14:paraId="4FDD23FF" w14:textId="77777777" w:rsidR="0077569D" w:rsidRPr="0077569D" w:rsidRDefault="0077569D" w:rsidP="0077569D">
      <w:pPr>
        <w:jc w:val="both"/>
      </w:pPr>
      <w:r w:rsidRPr="0077569D">
        <w:t>• не рассматривать в качестве заявок на участие в Программе действия лиц, не соответствующих условиям настоящих Правил;</w:t>
      </w:r>
    </w:p>
    <w:p w14:paraId="71BACD9E" w14:textId="77777777" w:rsidR="0077569D" w:rsidRPr="0077569D" w:rsidRDefault="0077569D" w:rsidP="0077569D">
      <w:pPr>
        <w:jc w:val="both"/>
      </w:pPr>
      <w:r w:rsidRPr="0077569D">
        <w:t>• отказать в обмене Баллов Участнику в случае выявления фактов фальсификации или нарушения процедуры начисления и/или накопления и/или обмена Баллов;</w:t>
      </w:r>
    </w:p>
    <w:p w14:paraId="266F1A64" w14:textId="77777777" w:rsidR="0077569D" w:rsidRPr="0077569D" w:rsidRDefault="0077569D" w:rsidP="0077569D">
      <w:pPr>
        <w:jc w:val="both"/>
      </w:pPr>
      <w:r w:rsidRPr="0077569D">
        <w:t>• на свое усмотрение в одностороннем порядке признать недействительными все заявки на участие в Программе, а также запретить дальнейшее участие в Программе любому лицу, которое действует в нарушение настоящих Правил; действует деструктивным образом или осуществляет действия с намерением досадить, оскорбить, угрожать или причинить беспокойство любому иному лицу, которое может быть как связано, так и не связано с Программой; использует при общении с Организатором и/или Исполнителем при обращении к нему ненормативную лексику; направляет в адрес Организатора и/или Исполнителя Программы угрозы; лицу, не предоставившему Организатору необходимые для участия в Программе и/или процедуры обмена Баллов по правилам Программы персональные данные, согласия, заверения, гарантии и не принявшее в надлежащей форме условия реализации Программы; а также лицу, которое Организатор или Оператор/Исполнитель заподозрили в совершении противоправных действий в целях получения незаконной выгоды от участия в Программе;</w:t>
      </w:r>
    </w:p>
    <w:p w14:paraId="0F5428B3" w14:textId="77777777" w:rsidR="0077569D" w:rsidRPr="0077569D" w:rsidRDefault="0077569D" w:rsidP="0077569D">
      <w:pPr>
        <w:jc w:val="both"/>
      </w:pPr>
      <w:r w:rsidRPr="0077569D">
        <w:t>• не вступать в письменные переговоры и переписки либо иные контакты с Участниками, кроме случаев, предусмотренных настоящими Правилами, действующей функциональностью Платформы, а также действующим законодательством Российской Федерации;</w:t>
      </w:r>
    </w:p>
    <w:p w14:paraId="2AAA219D" w14:textId="77777777" w:rsidR="0077569D" w:rsidRPr="0077569D" w:rsidRDefault="0077569D" w:rsidP="0077569D">
      <w:pPr>
        <w:jc w:val="both"/>
      </w:pPr>
      <w:r w:rsidRPr="0077569D">
        <w:lastRenderedPageBreak/>
        <w:t>• сохранять и обрабатывать полученные персональные данные Участника, в том числе и в случае их редактирования (изменения, удаления) в дальнейшем Участником в его Личном кабинете, а также сохранять и обрабатывать персональные (регистрационные) данные Участников, исключенных из участия в Программе, Участников, чье участие в Программе приостановлено;</w:t>
      </w:r>
    </w:p>
    <w:p w14:paraId="5BD83B8E" w14:textId="77777777" w:rsidR="0077569D" w:rsidRPr="0077569D" w:rsidRDefault="0077569D" w:rsidP="0077569D">
      <w:pPr>
        <w:jc w:val="both"/>
      </w:pPr>
      <w:r w:rsidRPr="0077569D">
        <w:t>• вносить изменения в настоящие Правила. Обновленная информация размещается на Платформе, что является надлежащим и достаточным способом уведомления Участников об изменении настоящих Правил;</w:t>
      </w:r>
    </w:p>
    <w:p w14:paraId="1171A748" w14:textId="77777777" w:rsidR="0077569D" w:rsidRPr="0077569D" w:rsidRDefault="0077569D" w:rsidP="0077569D">
      <w:pPr>
        <w:jc w:val="both"/>
      </w:pPr>
      <w:r w:rsidRPr="0077569D">
        <w:t>• заключать договоры с третьими лицами в рамках проведения Программы, в том числе с целью сервисного обслуживания Платформы (в частности, получение, проверка, обработка данных и начисление Баллов, информирование Участников о результатах Программы через Платформу, а также путем рассылки писем по электронной почте), обмена Баллов Участниками Программы, сбора и обработки персональных данных Участников;</w:t>
      </w:r>
    </w:p>
    <w:p w14:paraId="502B2FD3" w14:textId="77777777" w:rsidR="0077569D" w:rsidRPr="0077569D" w:rsidRDefault="0077569D" w:rsidP="0077569D">
      <w:pPr>
        <w:jc w:val="both"/>
      </w:pPr>
      <w:r w:rsidRPr="0077569D">
        <w:t>• проводить разовые акции в рамках реализации Программы. О предстоящей акции, ее условиях, лицах, имеющих право принять в ней участие, сроках ее проведения и прочей информации об акции Организатор объявляет посредством размещения такой информации на Платформе https://ignite-partners.ru. Акция может быть отменена Организатором по его усмотрению, сроки разовых акций, условия разовых акций могут быть изменены в любое время по усмотрению Организатора, при этом такие акции могут проводиться, как с участием Исполнителя, так и без его участия;</w:t>
      </w:r>
    </w:p>
    <w:p w14:paraId="23D6941C" w14:textId="77777777" w:rsidR="0077569D" w:rsidRPr="0077569D" w:rsidRDefault="0077569D" w:rsidP="0077569D">
      <w:pPr>
        <w:jc w:val="both"/>
      </w:pPr>
      <w:r w:rsidRPr="0077569D">
        <w:t>• в случае необходимости требовать у Участников информацию, необходимую для предоставления в налоговые органы, в соответствии с действующим законодательством РФ, а Участник обязан своевременно предоставлять такую информацию;</w:t>
      </w:r>
    </w:p>
    <w:p w14:paraId="79FCC392" w14:textId="77777777" w:rsidR="0077569D" w:rsidRPr="0077569D" w:rsidRDefault="0077569D" w:rsidP="0077569D">
      <w:pPr>
        <w:jc w:val="both"/>
      </w:pPr>
      <w:r w:rsidRPr="0077569D">
        <w:t>• проверять соответствие Участника Правилам, в том числе на предмет корректной регистрации. Для подтверждения соответствия Участника Правилам Программы, в том числе требованиям корректной регистрации, при подозрении регистрации Участником более чем одного аккаунта, Организатор/Исполнитель вправе затребовать предоставление документов, подтверждающих личность Участника и иные способы его верификации;</w:t>
      </w:r>
    </w:p>
    <w:p w14:paraId="70E7AA3A" w14:textId="77777777" w:rsidR="0077569D" w:rsidRDefault="0077569D" w:rsidP="0077569D">
      <w:pPr>
        <w:jc w:val="both"/>
      </w:pPr>
      <w:r w:rsidRPr="0077569D">
        <w:t xml:space="preserve">• в случае подозрения или выявления факта нарушения Участником настоящих Правил, а также в случае выявления противоправных действий, совершенных Участником, в том числе путем обмана и/или введения в заблуждение: при регистрации, предоставлении недостоверных данных о себе или поддельных документов и совершении других нарушений, Организатор и Исполнитель вправе осуществлять временную блокировку или полную блокировку Личного кабинета Участника, </w:t>
      </w:r>
      <w:proofErr w:type="gramStart"/>
      <w:r w:rsidRPr="0077569D">
        <w:t>на  Платформе</w:t>
      </w:r>
      <w:proofErr w:type="gramEnd"/>
      <w:r w:rsidRPr="0077569D">
        <w:t>;</w:t>
      </w:r>
    </w:p>
    <w:p w14:paraId="6FCE543A" w14:textId="2B55ABF0" w:rsidR="008972DF" w:rsidRPr="00C42B69" w:rsidRDefault="008972DF" w:rsidP="008972DF">
      <w:r w:rsidRPr="00C42B69">
        <w:rPr>
          <w:highlight w:val="yellow"/>
        </w:rPr>
        <w:t xml:space="preserve">• </w:t>
      </w:r>
      <w:r w:rsidR="005A3C81" w:rsidRPr="00C42B69">
        <w:rPr>
          <w:highlight w:val="yellow"/>
        </w:rPr>
        <w:t>С 01.07.2024 при выявлении факта регистрации одним Участником чеков из разных торговых точек в течение одного дня – Участник признается недобросовестным, вывод средств невозможен.</w:t>
      </w:r>
    </w:p>
    <w:p w14:paraId="027A6C62" w14:textId="77777777" w:rsidR="0077569D" w:rsidRPr="0077569D" w:rsidRDefault="0077569D" w:rsidP="0077569D">
      <w:pPr>
        <w:jc w:val="both"/>
      </w:pPr>
      <w:r w:rsidRPr="0077569D">
        <w:t>• срок временной блокировки или факт полной блокировки Личного кабинета Участника определяется Организатором по своему усмотрению и не ограничивается каким-либо предустановленным периодом. Уведомление о временной блокировке или полной блокировке Личного кабинета направляется Организатором на электронную почту или телефон Участника, указанные им при регистрации.</w:t>
      </w:r>
    </w:p>
    <w:p w14:paraId="2D9CA213" w14:textId="77777777" w:rsidR="0077569D" w:rsidRPr="0077569D" w:rsidRDefault="0077569D" w:rsidP="0077569D">
      <w:pPr>
        <w:jc w:val="both"/>
      </w:pPr>
      <w:r w:rsidRPr="0077569D">
        <w:t xml:space="preserve">• В случае выявления фактов и/или наличия подозрений использования Участником специальных программ или скриптов, или паразитного программного обеспечения, позволяющих </w:t>
      </w:r>
      <w:r w:rsidRPr="0077569D">
        <w:lastRenderedPageBreak/>
        <w:t>фальсифицировать результат участия в Программе, Участник автоматически считается нарушителем Правил Программы и его Личный кабинет блокируется без дополнительных уведомлений и объяснений причин, право на обмен Баллов не предоставляется и обмен Исполнителем Баллов не производится в этом случае.</w:t>
      </w:r>
    </w:p>
    <w:p w14:paraId="6D028EC4" w14:textId="77777777" w:rsidR="0077569D" w:rsidRDefault="0077569D" w:rsidP="0077569D">
      <w:pPr>
        <w:jc w:val="both"/>
      </w:pPr>
      <w:r w:rsidRPr="0077569D">
        <w:t>• Программа и/или Организатор/Исполнитель вправе направлять Участнику сообщения информационного характера на указанные им адреса и телефоны.</w:t>
      </w:r>
    </w:p>
    <w:p w14:paraId="29BD03D3" w14:textId="3EF3AAA5" w:rsidR="00881636" w:rsidRPr="0077569D" w:rsidRDefault="00881636" w:rsidP="0077569D">
      <w:pPr>
        <w:jc w:val="both"/>
      </w:pPr>
      <w:r w:rsidRPr="00881636">
        <w:rPr>
          <w:highlight w:val="yellow"/>
        </w:rPr>
        <w:t xml:space="preserve">• </w:t>
      </w:r>
      <w:r w:rsidRPr="00881636">
        <w:rPr>
          <w:highlight w:val="yellow"/>
        </w:rPr>
        <w:t xml:space="preserve">    </w:t>
      </w:r>
      <w:r w:rsidRPr="00881636">
        <w:rPr>
          <w:highlight w:val="yellow"/>
        </w:rPr>
        <w:t>С 01.07.2024</w:t>
      </w:r>
      <w:r w:rsidRPr="00881636">
        <w:rPr>
          <w:highlight w:val="yellow"/>
        </w:rPr>
        <w:t xml:space="preserve"> при неиспользовании программы (сканировании чеков) в течение 3 и более месяцев баланс в личном кабинете участника обнуляется без дальнейшего возврата.</w:t>
      </w:r>
      <w:r>
        <w:t xml:space="preserve">   </w:t>
      </w:r>
    </w:p>
    <w:p w14:paraId="162BDA36" w14:textId="77777777" w:rsidR="0077569D" w:rsidRPr="0077569D" w:rsidRDefault="0077569D" w:rsidP="0077569D">
      <w:pPr>
        <w:jc w:val="both"/>
        <w:rPr>
          <w:b/>
        </w:rPr>
      </w:pPr>
      <w:r w:rsidRPr="0077569D">
        <w:rPr>
          <w:b/>
        </w:rPr>
        <w:t>3.2 Организатор и Исполнитель Программы обязаны:</w:t>
      </w:r>
    </w:p>
    <w:p w14:paraId="2B5EF766" w14:textId="77777777" w:rsidR="0077569D" w:rsidRPr="0077569D" w:rsidRDefault="0077569D" w:rsidP="0077569D">
      <w:pPr>
        <w:jc w:val="both"/>
      </w:pPr>
      <w:r w:rsidRPr="0077569D">
        <w:t>• обеспечить Участникам Программы, принявшим условия Программы и акцептовавшим настоящие Правила техническую и фактическую возможность начисления, накопления и обмена начисленных и накопленных Участником Программы Баллов согласно Правилам реализации Программы;</w:t>
      </w:r>
    </w:p>
    <w:p w14:paraId="7545DD37" w14:textId="77777777" w:rsidR="0077569D" w:rsidRPr="0077569D" w:rsidRDefault="0077569D" w:rsidP="0077569D">
      <w:pPr>
        <w:jc w:val="both"/>
      </w:pPr>
      <w:r w:rsidRPr="0077569D">
        <w:t>• использовать личную информацию, включая персональные данные Участников, номер мобильного телефона и/или адрес электронной почты, исключительно в связи с настоящей Программой и не предоставлять третьим лицам для целей, не связанных с Программой, за исключением случаев, предусмотренных действующим законодательством РФ.</w:t>
      </w:r>
    </w:p>
    <w:p w14:paraId="14448D08" w14:textId="77777777" w:rsidR="0077569D" w:rsidRPr="0077569D" w:rsidRDefault="0077569D" w:rsidP="0077569D">
      <w:pPr>
        <w:jc w:val="both"/>
      </w:pPr>
      <w:r w:rsidRPr="0077569D">
        <w:t>3.3 Организатор и Исполнитель Программы не несут ответственности за:</w:t>
      </w:r>
    </w:p>
    <w:p w14:paraId="24E31DBC" w14:textId="77777777" w:rsidR="0077569D" w:rsidRPr="0077569D" w:rsidRDefault="0077569D" w:rsidP="0077569D">
      <w:pPr>
        <w:jc w:val="both"/>
      </w:pPr>
      <w:r w:rsidRPr="0077569D">
        <w:t xml:space="preserve">• </w:t>
      </w:r>
      <w:proofErr w:type="spellStart"/>
      <w:r w:rsidRPr="0077569D">
        <w:t>неознакомление</w:t>
      </w:r>
      <w:proofErr w:type="spellEnd"/>
      <w:r w:rsidRPr="0077569D">
        <w:t xml:space="preserve"> Участниками Программы с настоящими Правилами и «механическое» (без изучения) принятие ими условий оферты и настоящих правил;</w:t>
      </w:r>
    </w:p>
    <w:p w14:paraId="37F8871F" w14:textId="77777777" w:rsidR="0077569D" w:rsidRPr="0077569D" w:rsidRDefault="0077569D" w:rsidP="0077569D">
      <w:pPr>
        <w:jc w:val="both"/>
      </w:pPr>
      <w:r w:rsidRPr="0077569D">
        <w:t>• неисполнение или несвоевременное исполнение Участниками обязанностей, предусмотренных настоящими Правилами;</w:t>
      </w:r>
    </w:p>
    <w:p w14:paraId="54647139" w14:textId="77777777" w:rsidR="0077569D" w:rsidRPr="0077569D" w:rsidRDefault="0077569D" w:rsidP="0077569D">
      <w:pPr>
        <w:jc w:val="both"/>
      </w:pPr>
      <w:r w:rsidRPr="0077569D">
        <w:t>• правильность, точность и достоверность персональных данных, контактной и иной информации, которую Участники указали в регистрационной форме на Платформе, а равно за невозможность связаться с Участниками по причине указания ими недостоверной контактной информации, отсутствия отклика Участника на звонки, обращения, письма Организатора и/или Исполнителя, а также за невозможность использовать полученную от Участников информацию для целей обмена Баллов, по причинам, независящим от Организатора и/или Исполнителя, в том числе связанным с качеством работы операторов связи, интернет-провайдеров, поставщиков иных ресурсов;</w:t>
      </w:r>
    </w:p>
    <w:p w14:paraId="2C58840E" w14:textId="77777777" w:rsidR="0077569D" w:rsidRPr="0077569D" w:rsidRDefault="0077569D" w:rsidP="0077569D">
      <w:pPr>
        <w:jc w:val="both"/>
      </w:pPr>
      <w:r w:rsidRPr="0077569D">
        <w:t xml:space="preserve">• неполучение Участниками Бонусов, в случае </w:t>
      </w:r>
      <w:proofErr w:type="spellStart"/>
      <w:r w:rsidRPr="0077569D">
        <w:t>невостребования</w:t>
      </w:r>
      <w:proofErr w:type="spellEnd"/>
      <w:r w:rsidRPr="0077569D">
        <w:t xml:space="preserve">, и/или непринятия их Участниками, или отказа от них после получения или до фактического получения; </w:t>
      </w:r>
    </w:p>
    <w:p w14:paraId="5ACED996" w14:textId="77777777" w:rsidR="0077569D" w:rsidRPr="0077569D" w:rsidRDefault="0077569D" w:rsidP="0077569D">
      <w:pPr>
        <w:jc w:val="both"/>
      </w:pPr>
      <w:r w:rsidRPr="0077569D">
        <w:t>• качество работы и действия третьих лиц, в том числе курьерских и почтовых служб, служб связи, телефонных и мобильных операторов, банковских услуг, иных услуг третьих лиц;</w:t>
      </w:r>
    </w:p>
    <w:p w14:paraId="4C7E3ACA" w14:textId="77777777" w:rsidR="0077569D" w:rsidRPr="0077569D" w:rsidRDefault="0077569D" w:rsidP="0077569D">
      <w:pPr>
        <w:jc w:val="both"/>
      </w:pPr>
      <w:r w:rsidRPr="0077569D">
        <w:t>• неисполнение им действий, связанных с проведением Программы, если такое неисполнение произошло вследствие уничтожения персональных данных Участника в результате отзыва Участником согласия на их обработку в установленном действующим законодательством порядке;</w:t>
      </w:r>
    </w:p>
    <w:p w14:paraId="21A2356C" w14:textId="77777777" w:rsidR="0077569D" w:rsidRPr="0077569D" w:rsidRDefault="0077569D" w:rsidP="0077569D">
      <w:pPr>
        <w:jc w:val="both"/>
      </w:pPr>
      <w:r w:rsidRPr="0077569D">
        <w:t>• за какие-либо последствия ошибок Участников, допущенных ими при регистрации в Программе, предоставлении каких-либо данных о себе, внесении информации на Платформе;</w:t>
      </w:r>
    </w:p>
    <w:p w14:paraId="66E82222" w14:textId="77777777" w:rsidR="0077569D" w:rsidRPr="0077569D" w:rsidRDefault="0077569D" w:rsidP="0077569D">
      <w:pPr>
        <w:jc w:val="both"/>
      </w:pPr>
      <w:r w:rsidRPr="0077569D">
        <w:lastRenderedPageBreak/>
        <w:t>• за соблюдение Участниками действующего налогового законодательства в случаях, когда на них распространяются обязанности налогоплательщика по получению дохода физических лиц с исключениями, предусмотренными действующим законодательством РФ.</w:t>
      </w:r>
    </w:p>
    <w:p w14:paraId="27CF2F77" w14:textId="77777777" w:rsidR="0077569D" w:rsidRPr="0077569D" w:rsidRDefault="0077569D" w:rsidP="0077569D">
      <w:pPr>
        <w:jc w:val="both"/>
        <w:rPr>
          <w:b/>
        </w:rPr>
      </w:pPr>
      <w:r w:rsidRPr="0077569D">
        <w:rPr>
          <w:b/>
        </w:rPr>
        <w:t>4 Участник программы</w:t>
      </w:r>
    </w:p>
    <w:p w14:paraId="525CA1C6" w14:textId="77777777" w:rsidR="0077569D" w:rsidRPr="0077569D" w:rsidRDefault="0077569D" w:rsidP="0077569D">
      <w:pPr>
        <w:jc w:val="both"/>
      </w:pPr>
      <w:r w:rsidRPr="0077569D">
        <w:t>4.1 К участию в Программе допускаются физические лица, соответствующие определению «Потенциальный участник Программы» и «Участник Программы», приведенным в настоящих Правилах.</w:t>
      </w:r>
    </w:p>
    <w:p w14:paraId="46B715F3" w14:textId="77777777" w:rsidR="0077569D" w:rsidRPr="0077569D" w:rsidRDefault="0077569D" w:rsidP="0077569D">
      <w:pPr>
        <w:jc w:val="both"/>
      </w:pPr>
      <w:r w:rsidRPr="0077569D">
        <w:t>4.2 К участию в Программе не допускаются:</w:t>
      </w:r>
    </w:p>
    <w:p w14:paraId="78D1F021" w14:textId="77777777" w:rsidR="0077569D" w:rsidRPr="0077569D" w:rsidRDefault="0077569D" w:rsidP="0077569D">
      <w:pPr>
        <w:jc w:val="both"/>
      </w:pPr>
      <w:r w:rsidRPr="0077569D">
        <w:t>• участники, не соответствующие требованиям настоящих Правил;</w:t>
      </w:r>
    </w:p>
    <w:p w14:paraId="28F60E90" w14:textId="77777777" w:rsidR="0077569D" w:rsidRPr="0077569D" w:rsidRDefault="0077569D" w:rsidP="0077569D">
      <w:pPr>
        <w:jc w:val="both"/>
      </w:pPr>
      <w:r w:rsidRPr="0077569D">
        <w:t>• сотрудники и представители Организатора, аффилированные с ним лица и члены их семей;</w:t>
      </w:r>
    </w:p>
    <w:p w14:paraId="0299656F" w14:textId="77777777" w:rsidR="0077569D" w:rsidRPr="0077569D" w:rsidRDefault="0077569D" w:rsidP="0077569D">
      <w:pPr>
        <w:jc w:val="both"/>
      </w:pPr>
      <w:r w:rsidRPr="0077569D">
        <w:t>• сотрудники и представители Исполнителя Программы, аффилированные с ним лица и члены их семей;</w:t>
      </w:r>
    </w:p>
    <w:p w14:paraId="51D512DD" w14:textId="77777777" w:rsidR="0077569D" w:rsidRPr="0077569D" w:rsidRDefault="0077569D" w:rsidP="0077569D">
      <w:pPr>
        <w:jc w:val="both"/>
      </w:pPr>
      <w:r w:rsidRPr="0077569D">
        <w:t>• физические лица, не являющиеся гражданами РФ;</w:t>
      </w:r>
    </w:p>
    <w:p w14:paraId="76418353" w14:textId="77777777" w:rsidR="0077569D" w:rsidRPr="0077569D" w:rsidRDefault="0077569D" w:rsidP="0077569D">
      <w:pPr>
        <w:jc w:val="both"/>
      </w:pPr>
      <w:r w:rsidRPr="0077569D">
        <w:t>• физические лица, не достигшие 18-летнего возраста или ограниченные в право-, дееспособности по причинам, влекущим невозможность указанных лиц отвечать за свои действия, брать на себя обязательства и отвечать по ним;</w:t>
      </w:r>
    </w:p>
    <w:p w14:paraId="4A57EC3B" w14:textId="77777777" w:rsidR="0077569D" w:rsidRPr="0077569D" w:rsidRDefault="0077569D" w:rsidP="0077569D">
      <w:pPr>
        <w:jc w:val="both"/>
      </w:pPr>
      <w:r w:rsidRPr="0077569D">
        <w:t>4.3 Факт участия в Программе означает, что:</w:t>
      </w:r>
    </w:p>
    <w:p w14:paraId="2A0E6E9F" w14:textId="77777777" w:rsidR="0077569D" w:rsidRPr="0077569D" w:rsidRDefault="0077569D" w:rsidP="0077569D">
      <w:pPr>
        <w:jc w:val="both"/>
      </w:pPr>
      <w:r w:rsidRPr="0077569D">
        <w:t>• Участник выражает свое безусловное согласие с тем, что его имя, фамилия, отчество, паспортные данные, дата рождения, индивидуальный номер налогоплательщика, адрес места регистрации или пребывания, контактные данные: номер телефона, адрес электронной почты,  банковские платежные реквизиты Участника, предоставленные Организатором Исполнителю, а также предоставленные Участником Организатору и/или Исполнителю и/или Партнеру Исполнителя, и иные материалы о нем предоставлены им Организатору и/или Исполнителю и/или Партнеру Исполнителя и используются ими в рамках реализации Программы с полного согласия Участника, данного им добровольно и буквально. Участник дает свое согласие на осуществление Организатором/Исполнителем/Партнером Исполнителя, а также уполномоченными им лицами сбора, обработки (в том числе с применением автоматизированных средств), хранения, использования, распространения в целях проведения Программы,  исполнения Исполнителем обязанности налогового агента по перечислению сумм НДФЛ за Участников персональных данных Участника с соблюдением необходимых мер защиты таких данных от несанкционированного распространения. Согласие действует по дату завершения реализации Программы включительно или до момента исполнения Исполнителем обязанностей налогового агента по перечислению сумм НДФЛ и предоставления соответствующей информации в налоговый орган (в зависимости какое из событий наступит позднее). В случае получения уведомления об отзыве согласия Организатор/Исполнитель и уполномоченные им лица прекращают обработку таких персональных данных Участника и уничтожают персональные данные в течение 3 (трех) рабочих дней с даты получения отзыва и аннулирует участие Участника в Программе;</w:t>
      </w:r>
    </w:p>
    <w:p w14:paraId="06B6A5C7" w14:textId="77777777" w:rsidR="0077569D" w:rsidRPr="0077569D" w:rsidRDefault="0077569D" w:rsidP="0077569D">
      <w:pPr>
        <w:jc w:val="both"/>
      </w:pPr>
      <w:r w:rsidRPr="0077569D">
        <w:t xml:space="preserve">• Участник полностью ознакомлен, согласен и принимает настоящие Правила Программы, а также совершает конклюдентные действия на </w:t>
      </w:r>
      <w:hyperlink r:id="rId8" w:history="1">
        <w:r w:rsidRPr="0077569D">
          <w:rPr>
            <w:lang w:val="en-US"/>
          </w:rPr>
          <w:t>https</w:t>
        </w:r>
        <w:r w:rsidRPr="0077569D">
          <w:t>://</w:t>
        </w:r>
        <w:r w:rsidRPr="0077569D">
          <w:rPr>
            <w:lang w:val="en-US"/>
          </w:rPr>
          <w:t>ignite</w:t>
        </w:r>
        <w:r w:rsidRPr="0077569D">
          <w:t>-</w:t>
        </w:r>
        <w:r w:rsidRPr="0077569D">
          <w:rPr>
            <w:lang w:val="en-US"/>
          </w:rPr>
          <w:t>partners</w:t>
        </w:r>
        <w:r w:rsidRPr="0077569D">
          <w:t>.</w:t>
        </w:r>
        <w:proofErr w:type="spellStart"/>
        <w:r w:rsidRPr="0077569D">
          <w:rPr>
            <w:lang w:val="en-US"/>
          </w:rPr>
          <w:t>ru</w:t>
        </w:r>
        <w:proofErr w:type="spellEnd"/>
      </w:hyperlink>
      <w:r w:rsidRPr="0077569D">
        <w:t>, направленные на присоединение к договору оферты и принятия (акцепта) условий начисления, накопления и обмена Баллов, а также иных условий реализации Программы;</w:t>
      </w:r>
    </w:p>
    <w:p w14:paraId="280278DE" w14:textId="77777777" w:rsidR="0077569D" w:rsidRPr="0077569D" w:rsidRDefault="0077569D" w:rsidP="0077569D">
      <w:pPr>
        <w:jc w:val="both"/>
      </w:pPr>
      <w:bookmarkStart w:id="4" w:name="_Hlk151463406"/>
      <w:r w:rsidRPr="0077569D">
        <w:lastRenderedPageBreak/>
        <w:t>•</w:t>
      </w:r>
      <w:bookmarkEnd w:id="4"/>
      <w:r w:rsidRPr="0077569D">
        <w:t xml:space="preserve"> В случае поступления каких-либо претензий к Организатору со стороны третьих лиц, в связи с нарушением Участником прав третьих лиц в ходе его участия в Программе, Участник принимает на себя ответственность по самостоятельному разрешению таких споров без привлечения Организатора и/или Исполнителя.</w:t>
      </w:r>
    </w:p>
    <w:p w14:paraId="01E3B19F" w14:textId="77777777" w:rsidR="0077569D" w:rsidRPr="0077569D" w:rsidRDefault="0077569D" w:rsidP="0077569D">
      <w:pPr>
        <w:jc w:val="both"/>
      </w:pPr>
      <w:r w:rsidRPr="0077569D">
        <w:t>• Участник настоящим заверяет и подтверждает Организатору и Исполнителю Программы, что Участником не были получены подарки в текущем году реализации Программы и он не принимал/</w:t>
      </w:r>
      <w:proofErr w:type="gramStart"/>
      <w:r w:rsidRPr="0077569D">
        <w:t>не  принимает</w:t>
      </w:r>
      <w:proofErr w:type="gramEnd"/>
      <w:r w:rsidRPr="0077569D">
        <w:t xml:space="preserve"> участие в сходных и аналогичных Программах предполагающих получение положительной материальной выгоды или доходов в натуральной/денежной формах и/или подарков и/или призов (если иная Программа основана на призовой системе мотивации). Участник настоящим заверяет и подтверждает, что сумма подарков в текущем году, которые он может получить от иных источников не превышает 4 000,00 (Четырех тысяч) рублей. Организатор и Исполнитель настоящим информируют Участников о законодательно предусмотренной обязанности самостоятельно уплатить соответствующие налоги в связи с получением подарков от организаций, совокупная стоимость которых превышает 4 000 (четыре тысячи) рублей за отчетный период (календарный год). Принимая участие в Программе и соглашаясь с настоящими Правилами, Участники считаются надлежащим образом проинформированными о вышеуказанной обязанности.</w:t>
      </w:r>
    </w:p>
    <w:p w14:paraId="1721D37E" w14:textId="77777777" w:rsidR="0077569D" w:rsidRPr="0077569D" w:rsidRDefault="0077569D" w:rsidP="0077569D">
      <w:pPr>
        <w:jc w:val="both"/>
        <w:rPr>
          <w:b/>
        </w:rPr>
      </w:pPr>
      <w:r w:rsidRPr="0077569D">
        <w:rPr>
          <w:b/>
        </w:rPr>
        <w:t>5 Права и обязанности Участника Программы</w:t>
      </w:r>
    </w:p>
    <w:p w14:paraId="07BB3B22" w14:textId="77777777" w:rsidR="0077569D" w:rsidRPr="0077569D" w:rsidRDefault="0077569D" w:rsidP="0077569D">
      <w:pPr>
        <w:jc w:val="both"/>
      </w:pPr>
      <w:r w:rsidRPr="0077569D">
        <w:t>5.1 Участник Программы имеет право:</w:t>
      </w:r>
    </w:p>
    <w:p w14:paraId="34D82DDE" w14:textId="77777777" w:rsidR="0077569D" w:rsidRPr="0077569D" w:rsidRDefault="0077569D" w:rsidP="0077569D">
      <w:pPr>
        <w:jc w:val="both"/>
      </w:pPr>
      <w:r w:rsidRPr="0077569D">
        <w:t>• знакомиться с Правилами Программы и получать информацию из источников, упомянутых в настоящих Правилах;</w:t>
      </w:r>
    </w:p>
    <w:p w14:paraId="64645F0F" w14:textId="77777777" w:rsidR="0077569D" w:rsidRPr="0077569D" w:rsidRDefault="0077569D" w:rsidP="0077569D">
      <w:pPr>
        <w:jc w:val="both"/>
      </w:pPr>
      <w:r w:rsidRPr="0077569D">
        <w:t>• принимать участие в Программе в порядке, определенном настоящими Правилами;</w:t>
      </w:r>
    </w:p>
    <w:p w14:paraId="799FB23D" w14:textId="77777777" w:rsidR="0077569D" w:rsidRPr="0077569D" w:rsidRDefault="0077569D" w:rsidP="0077569D">
      <w:pPr>
        <w:jc w:val="both"/>
      </w:pPr>
      <w:r w:rsidRPr="0077569D">
        <w:t>• обменивать Баллы при соблюдении соответствующих условий Программы и строго в соответствии с ними;</w:t>
      </w:r>
    </w:p>
    <w:p w14:paraId="7E85CEA9" w14:textId="77777777" w:rsidR="0077569D" w:rsidRPr="0077569D" w:rsidRDefault="0077569D" w:rsidP="0077569D">
      <w:pPr>
        <w:jc w:val="both"/>
      </w:pPr>
      <w:r w:rsidRPr="0077569D">
        <w:t>• заявить в письменной форме о своем отказе от обмена Баллов. При этом Участник автоматически утрачивает все свои права на обмен Баллов, начиная с даты отправки письменного уведомления Организатору;</w:t>
      </w:r>
    </w:p>
    <w:p w14:paraId="6E561703" w14:textId="77777777" w:rsidR="0077569D" w:rsidRPr="0077569D" w:rsidRDefault="0077569D" w:rsidP="0077569D">
      <w:pPr>
        <w:jc w:val="both"/>
      </w:pPr>
      <w:r w:rsidRPr="0077569D">
        <w:t>• заявить в письменной форме о своем отказе от получения рекламных/информационных материалов и рассылок рекламного/информационного характера от Организатора и/или Исполнителя.</w:t>
      </w:r>
    </w:p>
    <w:p w14:paraId="77BDC466" w14:textId="77777777" w:rsidR="0077569D" w:rsidRPr="0077569D" w:rsidRDefault="0077569D" w:rsidP="0077569D">
      <w:pPr>
        <w:jc w:val="both"/>
      </w:pPr>
      <w:r w:rsidRPr="0077569D">
        <w:t>5.2 Участник Программы обязан:</w:t>
      </w:r>
    </w:p>
    <w:p w14:paraId="46247610" w14:textId="77777777" w:rsidR="0077569D" w:rsidRPr="0077569D" w:rsidRDefault="0077569D" w:rsidP="0077569D">
      <w:pPr>
        <w:jc w:val="both"/>
      </w:pPr>
      <w:r w:rsidRPr="0077569D">
        <w:t xml:space="preserve">• Строго соблюдать действия законодательства РФ, в том числе законодательства, регулирующего продажу </w:t>
      </w:r>
      <w:proofErr w:type="spellStart"/>
      <w:r w:rsidRPr="0077569D">
        <w:t>никотинсодержащей</w:t>
      </w:r>
      <w:proofErr w:type="spellEnd"/>
      <w:r w:rsidRPr="0077569D">
        <w:t xml:space="preserve"> продукции, включая, но не ограничиваясь:</w:t>
      </w:r>
    </w:p>
    <w:p w14:paraId="7FD22B23" w14:textId="77777777" w:rsidR="0077569D" w:rsidRPr="0077569D" w:rsidRDefault="0077569D" w:rsidP="0077569D">
      <w:pPr>
        <w:jc w:val="both"/>
      </w:pPr>
      <w:r w:rsidRPr="0077569D">
        <w:t xml:space="preserve">- не продавать </w:t>
      </w:r>
      <w:proofErr w:type="spellStart"/>
      <w:r w:rsidRPr="0077569D">
        <w:t>никотинсодержащую</w:t>
      </w:r>
      <w:proofErr w:type="spellEnd"/>
      <w:r w:rsidRPr="0077569D">
        <w:t xml:space="preserve"> продукцию лицам, не достигшим 18 лет;</w:t>
      </w:r>
    </w:p>
    <w:p w14:paraId="3CCDCA10" w14:textId="77777777" w:rsidR="0077569D" w:rsidRPr="0077569D" w:rsidRDefault="0077569D" w:rsidP="0077569D">
      <w:pPr>
        <w:jc w:val="both"/>
      </w:pPr>
      <w:r w:rsidRPr="0077569D">
        <w:t xml:space="preserve">- не продавать </w:t>
      </w:r>
      <w:proofErr w:type="spellStart"/>
      <w:r w:rsidRPr="0077569D">
        <w:t>никотинсодержащую</w:t>
      </w:r>
      <w:proofErr w:type="spellEnd"/>
      <w:r w:rsidRPr="0077569D">
        <w:t xml:space="preserve"> продукцию лицам, не употребляющим никотин в любых формах, либо заявившем о своем намерении прекратить употребление никотина;</w:t>
      </w:r>
    </w:p>
    <w:p w14:paraId="3DCD9477" w14:textId="77777777" w:rsidR="0077569D" w:rsidRPr="0077569D" w:rsidRDefault="0077569D" w:rsidP="0077569D">
      <w:pPr>
        <w:jc w:val="both"/>
      </w:pPr>
      <w:r w:rsidRPr="0077569D">
        <w:t xml:space="preserve">- не осуществлять стимулирование продажи/ потребления </w:t>
      </w:r>
      <w:proofErr w:type="spellStart"/>
      <w:r w:rsidRPr="0077569D">
        <w:t>никотинсодержащей</w:t>
      </w:r>
      <w:proofErr w:type="spellEnd"/>
      <w:r w:rsidRPr="0077569D">
        <w:t xml:space="preserve"> продукции, не осуществлять рекламу </w:t>
      </w:r>
      <w:proofErr w:type="spellStart"/>
      <w:r w:rsidRPr="0077569D">
        <w:t>никотинсодержащей</w:t>
      </w:r>
      <w:proofErr w:type="spellEnd"/>
      <w:r w:rsidRPr="0077569D">
        <w:t xml:space="preserve"> продукции;</w:t>
      </w:r>
    </w:p>
    <w:p w14:paraId="12C56C1B" w14:textId="77777777" w:rsidR="0077569D" w:rsidRPr="0077569D" w:rsidRDefault="0077569D" w:rsidP="0077569D">
      <w:pPr>
        <w:jc w:val="both"/>
      </w:pPr>
      <w:r w:rsidRPr="0077569D">
        <w:t xml:space="preserve">- соблюдать требования об ограничениях местах и способах продажи </w:t>
      </w:r>
      <w:proofErr w:type="spellStart"/>
      <w:r w:rsidRPr="0077569D">
        <w:t>никотинсодержащей</w:t>
      </w:r>
      <w:proofErr w:type="spellEnd"/>
      <w:r w:rsidRPr="0077569D">
        <w:t xml:space="preserve"> продукции.</w:t>
      </w:r>
    </w:p>
    <w:p w14:paraId="3AD0F73D" w14:textId="77777777" w:rsidR="0077569D" w:rsidRPr="0077569D" w:rsidRDefault="0077569D" w:rsidP="0077569D">
      <w:pPr>
        <w:jc w:val="both"/>
      </w:pPr>
      <w:r w:rsidRPr="0077569D">
        <w:lastRenderedPageBreak/>
        <w:t>• на определенном этапе реализации Программы (в частности, при получении результатов своего участия в Программе и в иных возможных случаях) предоставлять Организатору и/или Исполнителю по их запросу и/или по автоматическому запросу Платформы - информацию, указанную в настоящих Правилах и полный объем достоверной, подлинной и необходимой для участия в Программе документации, перечень которой указан в Личном кабинете Участника Программы и в обязательном порядке предусматривает (не ограничиваясь указанным) предоставление: полных паспортных данных, индивидуальный номер налогоплательщика, данные о месте регистрации или пребывания, контактный телефон, адрес почтовой доставки, адрес электронной корреспонденции, скан-копии разворотов паспорта гражданина РФ с паспортными данными и с актуальным местом регистрации, а в случае необходимости также могут быть запрошены платежные реквизиты Участника;</w:t>
      </w:r>
    </w:p>
    <w:p w14:paraId="7DA9B82C" w14:textId="77777777" w:rsidR="0077569D" w:rsidRPr="0077569D" w:rsidRDefault="0077569D" w:rsidP="0077569D">
      <w:pPr>
        <w:jc w:val="both"/>
      </w:pPr>
      <w:r w:rsidRPr="0077569D">
        <w:t>• соответствовать требованиям, указанным в настоящих Правилах;</w:t>
      </w:r>
    </w:p>
    <w:p w14:paraId="730B6817" w14:textId="77777777" w:rsidR="0077569D" w:rsidRPr="0077569D" w:rsidRDefault="0077569D" w:rsidP="0077569D">
      <w:pPr>
        <w:jc w:val="both"/>
      </w:pPr>
      <w:r w:rsidRPr="0077569D">
        <w:t xml:space="preserve">• принимать во внимание, что факт заполнения данных при регистрации Участника (в т.ч. ввод подтверждающего кода из смс сообщения или из </w:t>
      </w:r>
      <w:r w:rsidRPr="0077569D">
        <w:rPr>
          <w:lang w:val="en-US"/>
        </w:rPr>
        <w:t>e</w:t>
      </w:r>
      <w:r w:rsidRPr="0077569D">
        <w:t>-</w:t>
      </w:r>
      <w:r w:rsidRPr="0077569D">
        <w:rPr>
          <w:lang w:val="en-US"/>
        </w:rPr>
        <w:t>mail</w:t>
      </w:r>
      <w:r w:rsidRPr="0077569D">
        <w:t xml:space="preserve"> сообщения в ходе этой процедуры) подтверждает согласие Участника с настоящими Правилами, принятие условий договора оферты, а также является согласием на обработку, хранение и использование его персональных данных Организатором/Исполнителем, его уполномоченным представителем, контрагентами, предоставленных в ходе участия в Программе, включая использование указанных данных для целей обмена Баллов в ходе проведения Программы, в целях исполнения Исполнителем обязанностей налогового агента по перечислению сумм НДФЛ и предоставления соответствующей информации в налоговый орган, а также передачу указанных данных и информации государственным и муниципальным органам и организациям в порядке и случаях, предусмотренных действующим законодательством РФ в случае такой необходимости.</w:t>
      </w:r>
    </w:p>
    <w:p w14:paraId="17A54127" w14:textId="77777777" w:rsidR="0077569D" w:rsidRPr="0077569D" w:rsidRDefault="0077569D" w:rsidP="0077569D">
      <w:pPr>
        <w:jc w:val="both"/>
      </w:pPr>
      <w:r w:rsidRPr="0077569D">
        <w:t>• Все Участники самостоятельно оплачивают все расходы, понесенные ими в связи с участием в Программе (в том числе, но не ограничиваясь, расходы, связанные с доступом в интернет и оплату услуг мобильной и фиксированной связи операторам таких услуг, банковские комиссии и пр.).</w:t>
      </w:r>
    </w:p>
    <w:p w14:paraId="39C14651" w14:textId="77777777" w:rsidR="0077569D" w:rsidRPr="0077569D" w:rsidRDefault="0077569D" w:rsidP="0077569D">
      <w:pPr>
        <w:jc w:val="both"/>
        <w:rPr>
          <w:b/>
        </w:rPr>
      </w:pPr>
      <w:r w:rsidRPr="0077569D">
        <w:rPr>
          <w:b/>
        </w:rPr>
        <w:t>6 Условия участия в Программе</w:t>
      </w:r>
    </w:p>
    <w:p w14:paraId="46B36066" w14:textId="77777777" w:rsidR="0077569D" w:rsidRPr="0077569D" w:rsidRDefault="0077569D" w:rsidP="0077569D">
      <w:pPr>
        <w:jc w:val="both"/>
      </w:pPr>
      <w:r w:rsidRPr="0077569D">
        <w:t>6.1 Принимать участие в Программе могут лица, соответствующие требованиям настоящих Правил, прошедшие регистрацию и принявшие/согласившиеся с Правилами Программы, что является присоединением к договору оферты.</w:t>
      </w:r>
    </w:p>
    <w:p w14:paraId="6A861420" w14:textId="77777777" w:rsidR="0077569D" w:rsidRPr="0077569D" w:rsidRDefault="0077569D" w:rsidP="0077569D">
      <w:pPr>
        <w:jc w:val="both"/>
      </w:pPr>
      <w:r w:rsidRPr="0077569D">
        <w:t>6.2 Зарегистрировать свое участие в Программе можно следующим способом:</w:t>
      </w:r>
    </w:p>
    <w:p w14:paraId="34BEFF1F" w14:textId="77777777" w:rsidR="0077569D" w:rsidRPr="0077569D" w:rsidRDefault="0077569D" w:rsidP="0077569D">
      <w:pPr>
        <w:jc w:val="both"/>
      </w:pPr>
      <w:r w:rsidRPr="0077569D">
        <w:t xml:space="preserve">6.2.1 Обратиться к сотруднику/уполномоченному представителю Организатора Программы с запросом о получении доступа на Платформу. </w:t>
      </w:r>
    </w:p>
    <w:p w14:paraId="1E4E0688" w14:textId="77777777" w:rsidR="0077569D" w:rsidRPr="0077569D" w:rsidRDefault="0077569D" w:rsidP="0077569D">
      <w:pPr>
        <w:jc w:val="both"/>
      </w:pPr>
      <w:r w:rsidRPr="0077569D">
        <w:t xml:space="preserve">6.2.2 Войти Платформу, создать учетную запись Участника. Указать в личном кабинете всю запрошенную информацию, следуя инструкциям Платформе. При этом такому лицу в течение 3 (трех) рабочих дней с даты заполнения им формы на Платформе приходит подтверждение в форме электронного письма на электронную почту и/или </w:t>
      </w:r>
      <w:proofErr w:type="spellStart"/>
      <w:r w:rsidRPr="0077569D">
        <w:t>СМС-сообщения</w:t>
      </w:r>
      <w:proofErr w:type="spellEnd"/>
      <w:r w:rsidRPr="0077569D">
        <w:t xml:space="preserve"> на номер мобильного телефона, указанного при регистрации на Платформе.</w:t>
      </w:r>
    </w:p>
    <w:p w14:paraId="325D40B6" w14:textId="77777777" w:rsidR="0077569D" w:rsidRPr="0077569D" w:rsidRDefault="0077569D" w:rsidP="0077569D">
      <w:pPr>
        <w:jc w:val="both"/>
      </w:pPr>
      <w:r w:rsidRPr="0077569D">
        <w:t>6.3 Участник программы, выполнивший условия настоящих Правил, обладает правом на начисление, накопление и обмен Баллов.</w:t>
      </w:r>
    </w:p>
    <w:p w14:paraId="3E884D86" w14:textId="77777777" w:rsidR="0077569D" w:rsidRPr="0077569D" w:rsidRDefault="0077569D" w:rsidP="0077569D">
      <w:pPr>
        <w:jc w:val="both"/>
      </w:pPr>
      <w:r w:rsidRPr="0077569D">
        <w:lastRenderedPageBreak/>
        <w:t>6.4 Организатор оставляет за собой право проверки регистрационных данных Участников, а также иной информации, предоставляемой Участником Программы, на любом этапе реализации Программы.</w:t>
      </w:r>
    </w:p>
    <w:p w14:paraId="0E12EB7E" w14:textId="77777777" w:rsidR="0077569D" w:rsidRPr="0077569D" w:rsidRDefault="0077569D" w:rsidP="0077569D">
      <w:pPr>
        <w:jc w:val="both"/>
      </w:pPr>
      <w:r w:rsidRPr="0077569D">
        <w:t>6.5 Участник, предоставивший заведомо ложную информацию о себе, а равно иную ложную информацию, имеющую отношение к участию в Программе, исключается из участия в Программе, все ранее накопленные Баллы аннулируются и не могут использоваться для обмена на Предоплаченные карты.</w:t>
      </w:r>
    </w:p>
    <w:p w14:paraId="06E10423" w14:textId="77777777" w:rsidR="0077569D" w:rsidRPr="0077569D" w:rsidRDefault="0077569D" w:rsidP="0077569D">
      <w:pPr>
        <w:jc w:val="both"/>
      </w:pPr>
      <w:r w:rsidRPr="0077569D">
        <w:t>6.6 Порядок начисления бонусных баллов и регистрация кодов:</w:t>
      </w:r>
    </w:p>
    <w:p w14:paraId="14A401CE" w14:textId="72EBE24C" w:rsidR="008972DF" w:rsidRPr="00F5058C" w:rsidRDefault="008972DF" w:rsidP="008972DF">
      <w:pPr>
        <w:rPr>
          <w:bCs/>
        </w:rPr>
      </w:pPr>
      <w:r w:rsidRPr="00F5058C">
        <w:rPr>
          <w:bCs/>
        </w:rPr>
        <w:t>6.6.1 Бонусные баллы Участникам Программы начисляются в случае продажи ими Продукции под товарным знаком «</w:t>
      </w:r>
      <w:proofErr w:type="spellStart"/>
      <w:r w:rsidRPr="00F5058C">
        <w:rPr>
          <w:bCs/>
        </w:rPr>
        <w:t>Ignite</w:t>
      </w:r>
      <w:proofErr w:type="spellEnd"/>
      <w:r w:rsidRPr="00F5058C">
        <w:rPr>
          <w:bCs/>
        </w:rPr>
        <w:t xml:space="preserve">» </w:t>
      </w:r>
      <w:r w:rsidRPr="00F5058C">
        <w:rPr>
          <w:bCs/>
          <w:highlight w:val="yellow"/>
        </w:rPr>
        <w:t>и обязательном сканировании маркировки «Честный знак» на упаковке, при пробитии чека</w:t>
      </w:r>
      <w:r w:rsidRPr="00F5058C">
        <w:rPr>
          <w:bCs/>
        </w:rPr>
        <w:t xml:space="preserve"> (далее - «Продукция») конечному покупателю на территории Российской Федерации из расчета 100 баллов за </w:t>
      </w:r>
      <w:r w:rsidR="005A3C81" w:rsidRPr="00F5058C">
        <w:rPr>
          <w:bCs/>
        </w:rPr>
        <w:t>каждую</w:t>
      </w:r>
      <w:r w:rsidRPr="00F5058C">
        <w:rPr>
          <w:bCs/>
        </w:rPr>
        <w:t xml:space="preserve"> единиц</w:t>
      </w:r>
      <w:r w:rsidR="005A3C81" w:rsidRPr="00F5058C">
        <w:rPr>
          <w:bCs/>
        </w:rPr>
        <w:t>у</w:t>
      </w:r>
      <w:r w:rsidRPr="00F5058C">
        <w:rPr>
          <w:bCs/>
        </w:rPr>
        <w:t xml:space="preserve"> Продукции </w:t>
      </w:r>
      <w:r w:rsidR="00033C96">
        <w:rPr>
          <w:bCs/>
        </w:rPr>
        <w:t xml:space="preserve">устройств </w:t>
      </w:r>
      <w:r w:rsidR="00033C96">
        <w:rPr>
          <w:bCs/>
          <w:lang w:val="en-US"/>
        </w:rPr>
        <w:t>IGNITE</w:t>
      </w:r>
      <w:r w:rsidR="00033C96" w:rsidRPr="00033C96">
        <w:rPr>
          <w:bCs/>
        </w:rPr>
        <w:t xml:space="preserve"> </w:t>
      </w:r>
      <w:r w:rsidR="00033C96">
        <w:rPr>
          <w:bCs/>
        </w:rPr>
        <w:t>V</w:t>
      </w:r>
      <w:r w:rsidR="00033C96" w:rsidRPr="00033C96">
        <w:rPr>
          <w:bCs/>
        </w:rPr>
        <w:t xml:space="preserve">50, </w:t>
      </w:r>
      <w:r w:rsidR="00033C96">
        <w:rPr>
          <w:bCs/>
          <w:lang w:val="en-US"/>
        </w:rPr>
        <w:t>V</w:t>
      </w:r>
      <w:r w:rsidR="00033C96" w:rsidRPr="00033C96">
        <w:rPr>
          <w:bCs/>
        </w:rPr>
        <w:t xml:space="preserve">80, </w:t>
      </w:r>
      <w:r w:rsidR="00033C96">
        <w:rPr>
          <w:bCs/>
          <w:lang w:val="en-US"/>
        </w:rPr>
        <w:t>V</w:t>
      </w:r>
      <w:r w:rsidR="00033C96" w:rsidRPr="00033C96">
        <w:rPr>
          <w:bCs/>
        </w:rPr>
        <w:t xml:space="preserve">150 </w:t>
      </w:r>
      <w:r w:rsidR="00033C96">
        <w:rPr>
          <w:bCs/>
        </w:rPr>
        <w:t xml:space="preserve">и 20 </w:t>
      </w:r>
      <w:r w:rsidR="00033C96" w:rsidRPr="00F5058C">
        <w:rPr>
          <w:bCs/>
        </w:rPr>
        <w:t xml:space="preserve">баллов за каждую единицу Продукции </w:t>
      </w:r>
      <w:r w:rsidR="00033C96">
        <w:rPr>
          <w:bCs/>
        </w:rPr>
        <w:t xml:space="preserve">устройств </w:t>
      </w:r>
      <w:r w:rsidR="00033C96">
        <w:rPr>
          <w:bCs/>
          <w:lang w:val="en-US"/>
        </w:rPr>
        <w:t>IGNITE</w:t>
      </w:r>
      <w:r w:rsidR="00033C96" w:rsidRPr="00033C96">
        <w:rPr>
          <w:bCs/>
        </w:rPr>
        <w:t xml:space="preserve"> </w:t>
      </w:r>
      <w:r w:rsidR="00033C96">
        <w:rPr>
          <w:bCs/>
        </w:rPr>
        <w:t>V</w:t>
      </w:r>
      <w:r w:rsidR="00033C96" w:rsidRPr="00033C96">
        <w:rPr>
          <w:bCs/>
        </w:rPr>
        <w:t xml:space="preserve">6 </w:t>
      </w:r>
      <w:r w:rsidRPr="00F5058C">
        <w:rPr>
          <w:bCs/>
        </w:rPr>
        <w:t xml:space="preserve">в период </w:t>
      </w:r>
      <w:r w:rsidR="00A930E8">
        <w:rPr>
          <w:bCs/>
          <w:highlight w:val="yellow"/>
        </w:rPr>
        <w:t>действия Программы</w:t>
      </w:r>
      <w:r w:rsidRPr="00F5058C">
        <w:rPr>
          <w:bCs/>
          <w:highlight w:val="yellow"/>
        </w:rPr>
        <w:t>.</w:t>
      </w:r>
    </w:p>
    <w:p w14:paraId="1ED743F2" w14:textId="1EA27CF6" w:rsidR="0077569D" w:rsidRPr="00F5058C" w:rsidRDefault="0077569D" w:rsidP="0077569D">
      <w:pPr>
        <w:jc w:val="both"/>
      </w:pPr>
      <w:r w:rsidRPr="00F5058C">
        <w:t>6.6.2 Для зачисления Баллов на Счет</w:t>
      </w:r>
      <w:r w:rsidR="002D633A" w:rsidRPr="00F5058C">
        <w:t xml:space="preserve"> за выполнение условий, указанных в п.6.6.1.</w:t>
      </w:r>
      <w:r w:rsidRPr="00F5058C">
        <w:t>, Участнику Программы необходимо:</w:t>
      </w:r>
    </w:p>
    <w:p w14:paraId="43566BD7" w14:textId="77777777" w:rsidR="0077569D" w:rsidRPr="00F5058C" w:rsidRDefault="0077569D" w:rsidP="0077569D">
      <w:pPr>
        <w:jc w:val="both"/>
      </w:pPr>
      <w:r w:rsidRPr="00F5058C">
        <w:t xml:space="preserve">• После продажи Продукции отсканировать кассовый чек, подтверждающий факт продажи Продукции и используя интерфейс Платформы </w:t>
      </w:r>
      <w:hyperlink r:id="rId9" w:history="1">
        <w:r w:rsidRPr="00F5058C">
          <w:rPr>
            <w:lang w:val="en-US"/>
          </w:rPr>
          <w:t>https</w:t>
        </w:r>
        <w:r w:rsidRPr="00F5058C">
          <w:t>://</w:t>
        </w:r>
        <w:r w:rsidRPr="00F5058C">
          <w:rPr>
            <w:lang w:val="en-US"/>
          </w:rPr>
          <w:t>ignite</w:t>
        </w:r>
        <w:r w:rsidRPr="00F5058C">
          <w:t>-</w:t>
        </w:r>
        <w:r w:rsidRPr="00F5058C">
          <w:rPr>
            <w:lang w:val="en-US"/>
          </w:rPr>
          <w:t>partners</w:t>
        </w:r>
        <w:r w:rsidRPr="00F5058C">
          <w:t>.</w:t>
        </w:r>
        <w:proofErr w:type="spellStart"/>
        <w:r w:rsidRPr="00F5058C">
          <w:rPr>
            <w:lang w:val="en-US"/>
          </w:rPr>
          <w:t>ru</w:t>
        </w:r>
        <w:proofErr w:type="spellEnd"/>
      </w:hyperlink>
      <w:r w:rsidRPr="00F5058C">
        <w:t xml:space="preserve"> загрузить его скан-копию. </w:t>
      </w:r>
    </w:p>
    <w:p w14:paraId="6573DCAD" w14:textId="77777777" w:rsidR="0077569D" w:rsidRPr="00F5058C" w:rsidRDefault="0077569D" w:rsidP="0077569D">
      <w:pPr>
        <w:jc w:val="both"/>
      </w:pPr>
      <w:r w:rsidRPr="00F5058C">
        <w:t xml:space="preserve">• Баллы начисляются за выполнение условий согласно п. 6.6.1 настоящих Правил, выполнение которых подтверждается верифицированными чеками. </w:t>
      </w:r>
    </w:p>
    <w:p w14:paraId="28E5B89C" w14:textId="5A515AF1" w:rsidR="002D633A" w:rsidRPr="00794C5F" w:rsidRDefault="002D633A" w:rsidP="00794C5F">
      <w:pPr>
        <w:jc w:val="both"/>
        <w:rPr>
          <w:highlight w:val="yellow"/>
        </w:rPr>
      </w:pPr>
      <w:r w:rsidRPr="00794C5F">
        <w:rPr>
          <w:highlight w:val="yellow"/>
        </w:rPr>
        <w:t xml:space="preserve">6.6.3. </w:t>
      </w:r>
      <w:r w:rsidR="00794C5F" w:rsidRPr="00794C5F">
        <w:rPr>
          <w:highlight w:val="yellow"/>
        </w:rPr>
        <w:t xml:space="preserve">Тренинг - комплекс информационных </w:t>
      </w:r>
      <w:r w:rsidR="00794C5F">
        <w:rPr>
          <w:highlight w:val="yellow"/>
        </w:rPr>
        <w:t>презентаций</w:t>
      </w:r>
      <w:r w:rsidR="00794C5F" w:rsidRPr="00794C5F">
        <w:rPr>
          <w:highlight w:val="yellow"/>
        </w:rPr>
        <w:t>, размещенных на платформе Организатором для</w:t>
      </w:r>
      <w:r w:rsidR="00794C5F">
        <w:rPr>
          <w:highlight w:val="yellow"/>
        </w:rPr>
        <w:t xml:space="preserve"> </w:t>
      </w:r>
      <w:r w:rsidR="00794C5F" w:rsidRPr="00794C5F">
        <w:rPr>
          <w:highlight w:val="yellow"/>
        </w:rPr>
        <w:t>подробного ознакомления участников программы с деятельностью компании ООО «</w:t>
      </w:r>
      <w:r w:rsidR="00794C5F">
        <w:rPr>
          <w:highlight w:val="yellow"/>
        </w:rPr>
        <w:t>Сириус Агро Торг</w:t>
      </w:r>
      <w:r w:rsidR="00794C5F" w:rsidRPr="00794C5F">
        <w:rPr>
          <w:highlight w:val="yellow"/>
        </w:rPr>
        <w:t>», а</w:t>
      </w:r>
      <w:r w:rsidR="00794C5F">
        <w:rPr>
          <w:highlight w:val="yellow"/>
        </w:rPr>
        <w:t xml:space="preserve"> </w:t>
      </w:r>
      <w:r w:rsidR="00794C5F" w:rsidRPr="00794C5F">
        <w:rPr>
          <w:highlight w:val="yellow"/>
        </w:rPr>
        <w:t xml:space="preserve">также получения дополнительной информации о товарном знаке </w:t>
      </w:r>
      <w:r w:rsidR="00794C5F">
        <w:rPr>
          <w:highlight w:val="yellow"/>
          <w:lang w:val="en-US"/>
        </w:rPr>
        <w:t>IGNITE</w:t>
      </w:r>
      <w:r w:rsidR="00794C5F" w:rsidRPr="00794C5F">
        <w:rPr>
          <w:highlight w:val="yellow"/>
        </w:rPr>
        <w:t xml:space="preserve"> и продукции, производимой под указанным товарным знаком. Тренинг осуществляется посредством просмотра участниками размещенных на платформе информационных </w:t>
      </w:r>
      <w:r w:rsidR="00794C5F">
        <w:rPr>
          <w:highlight w:val="yellow"/>
        </w:rPr>
        <w:t>презентаций</w:t>
      </w:r>
      <w:r w:rsidR="00794C5F" w:rsidRPr="00794C5F">
        <w:rPr>
          <w:highlight w:val="yellow"/>
        </w:rPr>
        <w:t xml:space="preserve"> на экранах своих компьютеров или мобильных устройств с</w:t>
      </w:r>
      <w:r w:rsidR="00794C5F">
        <w:rPr>
          <w:highlight w:val="yellow"/>
        </w:rPr>
        <w:t xml:space="preserve"> </w:t>
      </w:r>
      <w:r w:rsidR="00794C5F" w:rsidRPr="00794C5F">
        <w:rPr>
          <w:highlight w:val="yellow"/>
        </w:rPr>
        <w:t>дальнейшим прохождением итогового теста. В рамках настоящей Мотивационной программы Организатор</w:t>
      </w:r>
      <w:r w:rsidR="00794C5F">
        <w:rPr>
          <w:highlight w:val="yellow"/>
        </w:rPr>
        <w:t xml:space="preserve"> </w:t>
      </w:r>
      <w:r w:rsidR="00794C5F" w:rsidRPr="00794C5F">
        <w:rPr>
          <w:highlight w:val="yellow"/>
        </w:rPr>
        <w:t>не осуществляет образовательную деятельность как это определено в Федеральном законе от 29.12.2012</w:t>
      </w:r>
      <w:r w:rsidR="00794C5F">
        <w:rPr>
          <w:highlight w:val="yellow"/>
        </w:rPr>
        <w:t xml:space="preserve"> </w:t>
      </w:r>
      <w:r w:rsidR="00794C5F" w:rsidRPr="00794C5F">
        <w:rPr>
          <w:highlight w:val="yellow"/>
        </w:rPr>
        <w:t>№273 –ФЗ.</w:t>
      </w:r>
    </w:p>
    <w:p w14:paraId="2862768A" w14:textId="45768F5C" w:rsidR="002D633A" w:rsidRPr="00794C5F" w:rsidRDefault="002D633A" w:rsidP="00794C5F">
      <w:pPr>
        <w:jc w:val="both"/>
      </w:pPr>
      <w:r w:rsidRPr="00794C5F">
        <w:rPr>
          <w:highlight w:val="yellow"/>
        </w:rPr>
        <w:t xml:space="preserve">6.6.4. </w:t>
      </w:r>
      <w:r w:rsidR="00794C5F" w:rsidRPr="00794C5F">
        <w:rPr>
          <w:highlight w:val="yellow"/>
        </w:rPr>
        <w:t xml:space="preserve">Прохождение Тренингов (просмотр </w:t>
      </w:r>
      <w:r w:rsidR="00794C5F">
        <w:rPr>
          <w:highlight w:val="yellow"/>
        </w:rPr>
        <w:t>презентаций</w:t>
      </w:r>
      <w:r w:rsidR="00794C5F" w:rsidRPr="00794C5F">
        <w:rPr>
          <w:highlight w:val="yellow"/>
        </w:rPr>
        <w:t xml:space="preserve"> и ответы на вопросы теста дают возможность</w:t>
      </w:r>
      <w:r w:rsidR="00794C5F">
        <w:rPr>
          <w:highlight w:val="yellow"/>
        </w:rPr>
        <w:t xml:space="preserve"> </w:t>
      </w:r>
      <w:r w:rsidR="00794C5F" w:rsidRPr="00794C5F">
        <w:rPr>
          <w:highlight w:val="yellow"/>
        </w:rPr>
        <w:t xml:space="preserve">однократно получить максимально до </w:t>
      </w:r>
      <w:r w:rsidR="00794C5F">
        <w:rPr>
          <w:highlight w:val="yellow"/>
        </w:rPr>
        <w:t>1</w:t>
      </w:r>
      <w:r w:rsidR="00033C96">
        <w:rPr>
          <w:highlight w:val="yellow"/>
        </w:rPr>
        <w:t>26</w:t>
      </w:r>
      <w:r w:rsidR="00794C5F" w:rsidRPr="00794C5F">
        <w:rPr>
          <w:highlight w:val="yellow"/>
        </w:rPr>
        <w:t xml:space="preserve"> баллов. Тест содержит </w:t>
      </w:r>
      <w:r w:rsidR="00033C96">
        <w:rPr>
          <w:highlight w:val="yellow"/>
        </w:rPr>
        <w:t>21</w:t>
      </w:r>
      <w:r w:rsidR="00794C5F">
        <w:rPr>
          <w:highlight w:val="yellow"/>
        </w:rPr>
        <w:t xml:space="preserve"> </w:t>
      </w:r>
      <w:r w:rsidR="00794C5F" w:rsidRPr="00794C5F">
        <w:rPr>
          <w:highlight w:val="yellow"/>
        </w:rPr>
        <w:t>вопросов, за каждый</w:t>
      </w:r>
      <w:r w:rsidR="00794C5F">
        <w:rPr>
          <w:highlight w:val="yellow"/>
        </w:rPr>
        <w:t xml:space="preserve"> </w:t>
      </w:r>
      <w:r w:rsidR="00794C5F" w:rsidRPr="00794C5F">
        <w:rPr>
          <w:highlight w:val="yellow"/>
        </w:rPr>
        <w:t xml:space="preserve">правильный ответ начисляется </w:t>
      </w:r>
      <w:r w:rsidR="00794C5F">
        <w:rPr>
          <w:highlight w:val="yellow"/>
        </w:rPr>
        <w:t>6</w:t>
      </w:r>
      <w:r w:rsidR="00794C5F" w:rsidRPr="00794C5F">
        <w:rPr>
          <w:highlight w:val="yellow"/>
        </w:rPr>
        <w:t xml:space="preserve"> баллов).</w:t>
      </w:r>
    </w:p>
    <w:p w14:paraId="646A478D" w14:textId="5DA70CEE" w:rsidR="0077569D" w:rsidRPr="0077569D" w:rsidRDefault="0077569D" w:rsidP="0077569D">
      <w:pPr>
        <w:spacing w:after="0" w:line="240" w:lineRule="auto"/>
        <w:jc w:val="both"/>
        <w:rPr>
          <w:rFonts w:cstheme="minorHAnsi"/>
          <w:kern w:val="2"/>
          <w14:ligatures w14:val="standardContextual"/>
        </w:rPr>
      </w:pPr>
      <w:r w:rsidRPr="0077569D">
        <w:t xml:space="preserve">6.7 </w:t>
      </w:r>
      <w:r w:rsidRPr="0077569D">
        <w:rPr>
          <w:rFonts w:cstheme="minorHAnsi"/>
        </w:rPr>
        <w:t>В период действия Программы</w:t>
      </w:r>
      <w:r w:rsidR="00E028A2">
        <w:rPr>
          <w:rFonts w:cstheme="minorHAnsi"/>
        </w:rPr>
        <w:t xml:space="preserve">, </w:t>
      </w:r>
      <w:r w:rsidR="00E028A2" w:rsidRPr="00E028A2">
        <w:rPr>
          <w:rFonts w:cstheme="minorHAnsi"/>
          <w:highlight w:val="yellow"/>
        </w:rPr>
        <w:t>за исключением периода с 06.07.2024 по 31.07.2024</w:t>
      </w:r>
      <w:r w:rsidR="00E028A2">
        <w:rPr>
          <w:rFonts w:cstheme="minorHAnsi"/>
        </w:rPr>
        <w:t>,</w:t>
      </w:r>
      <w:r w:rsidRPr="0077569D">
        <w:rPr>
          <w:rFonts w:cstheme="minorHAnsi"/>
        </w:rPr>
        <w:t xml:space="preserve"> Участник может обменять Бонусные баллы (из расчета 1 Бонусный балл = 1 рубль) на подарочную часть Бонуса. </w:t>
      </w:r>
      <w:r w:rsidRPr="0077569D">
        <w:rPr>
          <w:rFonts w:cstheme="minorHAnsi"/>
          <w:kern w:val="2"/>
          <w14:ligatures w14:val="standardContextual"/>
        </w:rPr>
        <w:t>Выбор подарочной части Бонуса доступен Участнику только на сумму начисленных Участнику Бонусных баллов, с учетом следующих ограничений:</w:t>
      </w:r>
    </w:p>
    <w:p w14:paraId="5C47C7A2" w14:textId="77777777" w:rsidR="0077569D" w:rsidRPr="0077569D" w:rsidRDefault="0077569D" w:rsidP="0077569D">
      <w:pPr>
        <w:spacing w:after="0" w:line="240" w:lineRule="auto"/>
        <w:ind w:firstLine="708"/>
        <w:jc w:val="both"/>
        <w:rPr>
          <w:rFonts w:cstheme="minorHAnsi"/>
          <w:b/>
          <w:kern w:val="2"/>
          <w14:ligatures w14:val="standardContextual"/>
        </w:rPr>
      </w:pPr>
      <w:r w:rsidRPr="0077569D">
        <w:rPr>
          <w:rFonts w:cstheme="minorHAnsi"/>
          <w:b/>
          <w:kern w:val="2"/>
          <w14:ligatures w14:val="standardContextual"/>
        </w:rPr>
        <w:t>При выборе Бонуса в виде Перевода на личную карту:</w:t>
      </w:r>
    </w:p>
    <w:p w14:paraId="48C282C5" w14:textId="23EFE03F" w:rsidR="0077569D" w:rsidRPr="00E028A2" w:rsidRDefault="0077569D" w:rsidP="0077569D">
      <w:pPr>
        <w:spacing w:after="0" w:line="240" w:lineRule="auto"/>
        <w:ind w:firstLine="708"/>
        <w:jc w:val="both"/>
        <w:rPr>
          <w:rFonts w:cstheme="minorHAnsi"/>
          <w:kern w:val="2"/>
          <w:highlight w:val="yellow"/>
          <w14:ligatures w14:val="standardContextual"/>
        </w:rPr>
      </w:pPr>
      <w:r w:rsidRPr="00E028A2">
        <w:rPr>
          <w:rFonts w:cstheme="minorHAnsi"/>
          <w:kern w:val="2"/>
          <w:highlight w:val="yellow"/>
          <w14:ligatures w14:val="standardContextual"/>
        </w:rPr>
        <w:t xml:space="preserve">Обмен Бонусных баллов на подарочную часть Бонуса доступен Участнику при сумме перевода от </w:t>
      </w:r>
      <w:r w:rsidR="00E028A2" w:rsidRPr="00E028A2">
        <w:rPr>
          <w:rFonts w:cstheme="minorHAnsi"/>
          <w:kern w:val="2"/>
          <w:highlight w:val="yellow"/>
          <w14:ligatures w14:val="standardContextual"/>
        </w:rPr>
        <w:t>1000</w:t>
      </w:r>
      <w:r w:rsidRPr="00E028A2">
        <w:rPr>
          <w:rFonts w:cstheme="minorHAnsi"/>
          <w:kern w:val="2"/>
          <w:highlight w:val="yellow"/>
          <w14:ligatures w14:val="standardContextual"/>
        </w:rPr>
        <w:t xml:space="preserve"> (</w:t>
      </w:r>
      <w:r w:rsidR="00E028A2" w:rsidRPr="00E028A2">
        <w:rPr>
          <w:rFonts w:cstheme="minorHAnsi"/>
          <w:kern w:val="2"/>
          <w:highlight w:val="yellow"/>
          <w14:ligatures w14:val="standardContextual"/>
        </w:rPr>
        <w:t>Одной тысячи</w:t>
      </w:r>
      <w:r w:rsidRPr="00E028A2">
        <w:rPr>
          <w:rFonts w:cstheme="minorHAnsi"/>
          <w:kern w:val="2"/>
          <w:highlight w:val="yellow"/>
          <w14:ligatures w14:val="standardContextual"/>
        </w:rPr>
        <w:t xml:space="preserve">) рублей 00 копеек. </w:t>
      </w:r>
    </w:p>
    <w:p w14:paraId="691F8F23" w14:textId="4716EF90" w:rsidR="0077569D" w:rsidRPr="0077569D" w:rsidRDefault="0077569D" w:rsidP="0077569D">
      <w:pPr>
        <w:spacing w:after="0" w:line="240" w:lineRule="auto"/>
        <w:ind w:firstLine="708"/>
        <w:jc w:val="both"/>
        <w:rPr>
          <w:rFonts w:cstheme="minorHAnsi"/>
          <w:kern w:val="2"/>
          <w14:ligatures w14:val="standardContextual"/>
        </w:rPr>
      </w:pPr>
      <w:r w:rsidRPr="00E028A2">
        <w:rPr>
          <w:rFonts w:cstheme="minorHAnsi"/>
          <w:kern w:val="2"/>
          <w:highlight w:val="yellow"/>
          <w14:ligatures w14:val="standardContextual"/>
        </w:rPr>
        <w:t xml:space="preserve">На Личную карту за 1 (Одну) операцию можно перечислить от </w:t>
      </w:r>
      <w:r w:rsidR="00E028A2" w:rsidRPr="00E028A2">
        <w:rPr>
          <w:rFonts w:cstheme="minorHAnsi"/>
          <w:kern w:val="2"/>
          <w:highlight w:val="yellow"/>
          <w14:ligatures w14:val="standardContextual"/>
        </w:rPr>
        <w:t>1000</w:t>
      </w:r>
      <w:r w:rsidRPr="00E028A2">
        <w:rPr>
          <w:rFonts w:cstheme="minorHAnsi"/>
          <w:kern w:val="2"/>
          <w:highlight w:val="yellow"/>
          <w14:ligatures w14:val="standardContextual"/>
        </w:rPr>
        <w:t xml:space="preserve"> (</w:t>
      </w:r>
      <w:r w:rsidR="00E028A2" w:rsidRPr="00E028A2">
        <w:rPr>
          <w:rFonts w:cstheme="minorHAnsi"/>
          <w:kern w:val="2"/>
          <w:highlight w:val="yellow"/>
          <w14:ligatures w14:val="standardContextual"/>
        </w:rPr>
        <w:t>Одной тысячи</w:t>
      </w:r>
      <w:r w:rsidRPr="00E028A2">
        <w:rPr>
          <w:rFonts w:cstheme="minorHAnsi"/>
          <w:kern w:val="2"/>
          <w:highlight w:val="yellow"/>
          <w14:ligatures w14:val="standardContextual"/>
        </w:rPr>
        <w:t xml:space="preserve">) </w:t>
      </w:r>
      <w:r w:rsidRPr="00A930E8">
        <w:rPr>
          <w:rFonts w:cstheme="minorHAnsi"/>
          <w:kern w:val="2"/>
          <w14:ligatures w14:val="standardContextual"/>
        </w:rPr>
        <w:t>рублей 00 копеек до 1</w:t>
      </w:r>
      <w:r w:rsidR="007813CF" w:rsidRPr="00A930E8">
        <w:rPr>
          <w:rFonts w:cstheme="minorHAnsi"/>
          <w:kern w:val="2"/>
          <w14:ligatures w14:val="standardContextual"/>
        </w:rPr>
        <w:t>5</w:t>
      </w:r>
      <w:r w:rsidRPr="00A930E8">
        <w:rPr>
          <w:rFonts w:cstheme="minorHAnsi"/>
          <w:kern w:val="2"/>
          <w:lang w:val="en-US"/>
          <w14:ligatures w14:val="standardContextual"/>
        </w:rPr>
        <w:t> </w:t>
      </w:r>
      <w:r w:rsidRPr="00A930E8">
        <w:rPr>
          <w:rFonts w:cstheme="minorHAnsi"/>
          <w:kern w:val="2"/>
          <w14:ligatures w14:val="standardContextual"/>
        </w:rPr>
        <w:t>000 (</w:t>
      </w:r>
      <w:r w:rsidR="007813CF" w:rsidRPr="00A930E8">
        <w:rPr>
          <w:rFonts w:cstheme="minorHAnsi"/>
          <w:kern w:val="2"/>
          <w14:ligatures w14:val="standardContextual"/>
        </w:rPr>
        <w:t>Пятнадцати</w:t>
      </w:r>
      <w:r w:rsidRPr="00A930E8">
        <w:rPr>
          <w:rFonts w:cstheme="minorHAnsi"/>
          <w:kern w:val="2"/>
          <w14:ligatures w14:val="standardContextual"/>
        </w:rPr>
        <w:t xml:space="preserve"> тысяч) рублей 00 копеек, а суммарный лимит в месяц по номеру карты составляет </w:t>
      </w:r>
      <w:r w:rsidR="007813CF" w:rsidRPr="00A930E8">
        <w:rPr>
          <w:rFonts w:cstheme="minorHAnsi"/>
          <w:kern w:val="2"/>
          <w14:ligatures w14:val="standardContextual"/>
        </w:rPr>
        <w:t>50</w:t>
      </w:r>
      <w:r w:rsidRPr="00A930E8">
        <w:rPr>
          <w:rFonts w:cstheme="minorHAnsi"/>
          <w:kern w:val="2"/>
          <w:lang w:val="en-US"/>
          <w14:ligatures w14:val="standardContextual"/>
        </w:rPr>
        <w:t> </w:t>
      </w:r>
      <w:r w:rsidRPr="00A930E8">
        <w:rPr>
          <w:rFonts w:cstheme="minorHAnsi"/>
          <w:kern w:val="2"/>
          <w14:ligatures w14:val="standardContextual"/>
        </w:rPr>
        <w:t>000 (</w:t>
      </w:r>
      <w:r w:rsidR="007813CF" w:rsidRPr="00A930E8">
        <w:rPr>
          <w:rFonts w:cstheme="minorHAnsi"/>
          <w:kern w:val="2"/>
          <w14:ligatures w14:val="standardContextual"/>
        </w:rPr>
        <w:t>Пятьдесят</w:t>
      </w:r>
      <w:r w:rsidRPr="00A930E8">
        <w:rPr>
          <w:rFonts w:cstheme="minorHAnsi"/>
          <w:kern w:val="2"/>
          <w14:ligatures w14:val="standardContextual"/>
        </w:rPr>
        <w:t xml:space="preserve"> тысяч) рублей 00 копеек.</w:t>
      </w:r>
    </w:p>
    <w:p w14:paraId="7AC32E2B" w14:textId="77777777" w:rsidR="0077569D" w:rsidRPr="0077569D" w:rsidRDefault="0077569D" w:rsidP="0077569D">
      <w:pPr>
        <w:spacing w:after="0" w:line="240" w:lineRule="auto"/>
        <w:ind w:firstLine="708"/>
        <w:jc w:val="both"/>
        <w:rPr>
          <w:rFonts w:cstheme="minorHAnsi"/>
          <w:b/>
          <w:kern w:val="2"/>
          <w14:ligatures w14:val="standardContextual"/>
        </w:rPr>
      </w:pPr>
      <w:r w:rsidRPr="0077569D">
        <w:rPr>
          <w:rFonts w:cstheme="minorHAnsi"/>
          <w:b/>
          <w:kern w:val="2"/>
          <w14:ligatures w14:val="standardContextual"/>
        </w:rPr>
        <w:t xml:space="preserve">При выборе </w:t>
      </w:r>
      <w:r w:rsidRPr="0077569D">
        <w:rPr>
          <w:rFonts w:cstheme="minorHAnsi"/>
          <w:b/>
        </w:rPr>
        <w:t>Бонуса</w:t>
      </w:r>
      <w:r w:rsidRPr="0077569D">
        <w:rPr>
          <w:rFonts w:cstheme="minorHAnsi"/>
          <w:b/>
          <w:kern w:val="2"/>
          <w14:ligatures w14:val="standardContextual"/>
        </w:rPr>
        <w:t xml:space="preserve"> в виде Перевода на телефон:</w:t>
      </w:r>
    </w:p>
    <w:p w14:paraId="2CCF1C83" w14:textId="769FC71C" w:rsidR="0077569D" w:rsidRPr="0077569D" w:rsidRDefault="0077569D" w:rsidP="0077569D">
      <w:pPr>
        <w:spacing w:after="0" w:line="240" w:lineRule="auto"/>
        <w:ind w:firstLine="708"/>
        <w:jc w:val="both"/>
        <w:rPr>
          <w:rFonts w:cstheme="minorHAnsi"/>
        </w:rPr>
      </w:pPr>
      <w:r w:rsidRPr="0077569D">
        <w:rPr>
          <w:rFonts w:cstheme="minorHAnsi"/>
          <w:kern w:val="2"/>
          <w14:ligatures w14:val="standardContextual"/>
        </w:rPr>
        <w:t xml:space="preserve">Обмен Бонусных баллов на подарочную часть </w:t>
      </w:r>
      <w:r w:rsidRPr="0077569D">
        <w:rPr>
          <w:rFonts w:cstheme="minorHAnsi"/>
        </w:rPr>
        <w:t>Бонуса</w:t>
      </w:r>
      <w:r w:rsidRPr="0077569D">
        <w:rPr>
          <w:rFonts w:cstheme="minorHAnsi"/>
          <w:kern w:val="2"/>
          <w14:ligatures w14:val="standardContextual"/>
        </w:rPr>
        <w:t xml:space="preserve"> в виде перевода денежных средств по номеру мобильного телефона доступен </w:t>
      </w:r>
      <w:r w:rsidRPr="0077569D">
        <w:rPr>
          <w:rFonts w:cstheme="minorHAnsi"/>
        </w:rPr>
        <w:t>У</w:t>
      </w:r>
      <w:r w:rsidRPr="0077569D">
        <w:rPr>
          <w:rFonts w:cstheme="minorHAnsi"/>
          <w:kern w:val="2"/>
          <w14:ligatures w14:val="standardContextual"/>
        </w:rPr>
        <w:t xml:space="preserve">частнику при сумме перевода </w:t>
      </w:r>
      <w:r w:rsidRPr="00E028A2">
        <w:rPr>
          <w:rFonts w:cstheme="minorHAnsi"/>
          <w:kern w:val="2"/>
          <w:highlight w:val="yellow"/>
          <w14:ligatures w14:val="standardContextual"/>
        </w:rPr>
        <w:t>от 10</w:t>
      </w:r>
      <w:r w:rsidR="00E028A2" w:rsidRPr="00E028A2">
        <w:rPr>
          <w:rFonts w:cstheme="minorHAnsi"/>
          <w:kern w:val="2"/>
          <w:highlight w:val="yellow"/>
          <w14:ligatures w14:val="standardContextual"/>
        </w:rPr>
        <w:t>00</w:t>
      </w:r>
      <w:r w:rsidRPr="00E028A2">
        <w:rPr>
          <w:rFonts w:cstheme="minorHAnsi"/>
          <w:kern w:val="2"/>
          <w:highlight w:val="yellow"/>
          <w14:ligatures w14:val="standardContextual"/>
        </w:rPr>
        <w:t xml:space="preserve"> (</w:t>
      </w:r>
      <w:r w:rsidR="00E028A2" w:rsidRPr="00E028A2">
        <w:rPr>
          <w:rFonts w:cstheme="minorHAnsi"/>
          <w:kern w:val="2"/>
          <w:highlight w:val="yellow"/>
          <w14:ligatures w14:val="standardContextual"/>
        </w:rPr>
        <w:t>Одной тысячи</w:t>
      </w:r>
      <w:r w:rsidRPr="00E028A2">
        <w:rPr>
          <w:rFonts w:cstheme="minorHAnsi"/>
          <w:kern w:val="2"/>
          <w:highlight w:val="yellow"/>
          <w14:ligatures w14:val="standardContextual"/>
        </w:rPr>
        <w:t xml:space="preserve">) рублей </w:t>
      </w:r>
      <w:r w:rsidRPr="00E028A2">
        <w:rPr>
          <w:rFonts w:cstheme="minorHAnsi"/>
          <w:kern w:val="2"/>
          <w:highlight w:val="yellow"/>
          <w14:ligatures w14:val="standardContextual"/>
        </w:rPr>
        <w:lastRenderedPageBreak/>
        <w:t xml:space="preserve">00 копеек </w:t>
      </w:r>
      <w:r w:rsidRPr="00A930E8">
        <w:rPr>
          <w:rFonts w:cstheme="minorHAnsi"/>
          <w:kern w:val="2"/>
          <w14:ligatures w14:val="standardContextual"/>
        </w:rPr>
        <w:t>до 15</w:t>
      </w:r>
      <w:r w:rsidRPr="00A930E8">
        <w:rPr>
          <w:rFonts w:cstheme="minorHAnsi"/>
          <w:kern w:val="2"/>
          <w:lang w:val="en-US"/>
          <w14:ligatures w14:val="standardContextual"/>
        </w:rPr>
        <w:t> </w:t>
      </w:r>
      <w:r w:rsidRPr="00A930E8">
        <w:rPr>
          <w:rFonts w:cstheme="minorHAnsi"/>
          <w:kern w:val="2"/>
          <w14:ligatures w14:val="standardContextual"/>
        </w:rPr>
        <w:t>000 (</w:t>
      </w:r>
      <w:r w:rsidR="00E028A2" w:rsidRPr="00A930E8">
        <w:rPr>
          <w:rFonts w:cstheme="minorHAnsi"/>
          <w:kern w:val="2"/>
          <w14:ligatures w14:val="standardContextual"/>
        </w:rPr>
        <w:t>П</w:t>
      </w:r>
      <w:r w:rsidRPr="00A930E8">
        <w:rPr>
          <w:rFonts w:cstheme="minorHAnsi"/>
          <w:kern w:val="2"/>
          <w14:ligatures w14:val="standardContextual"/>
        </w:rPr>
        <w:t>ятнадцати тысяч) рублей 00 копеек.</w:t>
      </w:r>
      <w:r w:rsidRPr="0077569D">
        <w:rPr>
          <w:rFonts w:cstheme="minorHAnsi"/>
          <w:kern w:val="2"/>
          <w14:ligatures w14:val="standardContextual"/>
        </w:rPr>
        <w:t xml:space="preserve"> Сумма одного перевода на один номер мобильного телефона/кумулятивный лимит в течение одного календарного дня в любом случае не может превышать лимитов, установленных Оператором по переводу денежных средств.</w:t>
      </w:r>
      <w:r w:rsidRPr="0077569D">
        <w:rPr>
          <w:rFonts w:cstheme="minorHAnsi"/>
          <w:kern w:val="2"/>
          <w:lang w:val="en-US"/>
          <w14:ligatures w14:val="standardContextual"/>
        </w:rPr>
        <w:t> </w:t>
      </w:r>
    </w:p>
    <w:p w14:paraId="20858EDB" w14:textId="77777777" w:rsidR="0077569D" w:rsidRPr="0077569D" w:rsidRDefault="0077569D" w:rsidP="0077569D">
      <w:pPr>
        <w:jc w:val="both"/>
      </w:pPr>
      <w:r w:rsidRPr="0077569D">
        <w:rPr>
          <w:rFonts w:cstheme="minorHAnsi"/>
        </w:rPr>
        <w:t>Обмен Бонусных баллов на подарочную часть Бонуса возможен после каждого начисления Бонусных баллов.</w:t>
      </w:r>
    </w:p>
    <w:p w14:paraId="3EC6230D" w14:textId="77777777" w:rsidR="0077569D" w:rsidRPr="0077569D" w:rsidRDefault="0077569D" w:rsidP="0077569D">
      <w:pPr>
        <w:ind w:firstLine="720"/>
        <w:jc w:val="both"/>
      </w:pPr>
      <w:r w:rsidRPr="0077569D">
        <w:t>Доступ к Бонусному счету и к информации о сумме начисленных, списанных, погашенных Баллов, право на обмен Баллов на Бонусы (подарочную часть Бонуса), Участник приобретает только после успешного прохождения процедуры верификации в Личном кабинете Участника на Платформе посредством предоставления своих паспортных данных, ИНН, данных о месте регистрации и загрузки скан-копии разворотов паспорта гражданина РФ с паспортными данными и с актуальным местом регистрации, а в случае необходимости банковских платежных реквизитов Участника).</w:t>
      </w:r>
    </w:p>
    <w:p w14:paraId="523B8C1A" w14:textId="77777777" w:rsidR="0077569D" w:rsidRPr="0077569D" w:rsidRDefault="0077569D" w:rsidP="0077569D">
      <w:pPr>
        <w:jc w:val="both"/>
      </w:pPr>
      <w:r w:rsidRPr="0077569D">
        <w:t>6.8 Накопленные Участником Баллы не могут быть переданы, уступлены, подарены, проданы или иным образом отчуждены третьим лицам, а также не могут быть обменены на денежные средства в наличной форме.</w:t>
      </w:r>
    </w:p>
    <w:p w14:paraId="517AAE3E" w14:textId="77777777" w:rsidR="0077569D" w:rsidRPr="0077569D" w:rsidRDefault="0077569D" w:rsidP="0077569D">
      <w:pPr>
        <w:jc w:val="both"/>
      </w:pPr>
      <w:r w:rsidRPr="0077569D">
        <w:t>6.9 Информация обо всех изменениях публикуется на Платформе.</w:t>
      </w:r>
    </w:p>
    <w:p w14:paraId="6A7B5078" w14:textId="77777777" w:rsidR="0077569D" w:rsidRPr="0077569D" w:rsidRDefault="0077569D" w:rsidP="0077569D">
      <w:pPr>
        <w:jc w:val="both"/>
      </w:pPr>
      <w:r w:rsidRPr="0077569D">
        <w:t>6.10 Предоставляя Участнику возможность получения Бонусов, Организатор заинтересован в получении лишь косвенного положительного коммерческого эффекта в виде потенциально возможного увеличения собственных продаж.</w:t>
      </w:r>
    </w:p>
    <w:p w14:paraId="17CB0488" w14:textId="77777777" w:rsidR="0077569D" w:rsidRPr="0077569D" w:rsidRDefault="0077569D" w:rsidP="0077569D">
      <w:pPr>
        <w:jc w:val="both"/>
      </w:pPr>
      <w:r w:rsidRPr="0077569D">
        <w:t>6.11 Осуществляя деятельность по продаже Продукции и достигая в рамках этой деятельности определённых показателей продаж, Участник преследует исключительно коммерческие интересы торговой сети/торговой точки, осуществляющей продажу (реализацию) товаров «</w:t>
      </w:r>
      <w:r w:rsidRPr="0077569D">
        <w:rPr>
          <w:lang w:val="en-US"/>
        </w:rPr>
        <w:t>IGNITE</w:t>
      </w:r>
      <w:r w:rsidRPr="0077569D">
        <w:t>» вместе с остальным ассортиментов и товарной матрицей данной торговой сети/торговой точки и не осуществляет каких-либо действий (деятельности) непосредственно в интересах и в пользу Организатора или по сговору с ней или в целях недобросовестной конкуренции на свободном рынке или находясь под контролем и управлением Организатора, как напрямую, так и по направлению торговой сети/торговой точки, в которой Участник Программы принял участие.</w:t>
      </w:r>
    </w:p>
    <w:p w14:paraId="62798F53" w14:textId="77777777" w:rsidR="0077569D" w:rsidRPr="0077569D" w:rsidRDefault="0077569D" w:rsidP="0077569D">
      <w:pPr>
        <w:spacing w:after="0" w:line="276" w:lineRule="auto"/>
        <w:jc w:val="both"/>
        <w:rPr>
          <w:rFonts w:cstheme="minorHAnsi"/>
        </w:rPr>
      </w:pPr>
      <w:r w:rsidRPr="0077569D">
        <w:rPr>
          <w:rFonts w:cstheme="minorHAnsi"/>
        </w:rPr>
        <w:t>6.12. Исполнитель выступает в качестве налогового агента Участников в целях обложения НДФЛ и  при переводе денежных средств Участникам Программы, совокупная стоимость которых превышает 4 000 (четыре тысячи) рублей 00 копеек, в соответствии со ст. 226 НК РФ,  обязуется перечислить в бюджет НДФЛ по ставке 13% от общей суммы переведенных денежных средств, превышающих сумму 4 000 рублей 00 копеек. Факт участия в Программе Участников означает полное согласие Участников на перечисление Исполнителем НДФЛ.</w:t>
      </w:r>
    </w:p>
    <w:p w14:paraId="6C7C4CA6" w14:textId="77777777" w:rsidR="0077569D" w:rsidRPr="0077569D" w:rsidRDefault="0077569D" w:rsidP="0077569D">
      <w:pPr>
        <w:spacing w:after="0" w:line="276" w:lineRule="auto"/>
        <w:jc w:val="both"/>
        <w:rPr>
          <w:rFonts w:cstheme="minorHAnsi"/>
        </w:rPr>
      </w:pPr>
      <w:r w:rsidRPr="0077569D">
        <w:rPr>
          <w:rFonts w:cstheme="minorHAnsi"/>
        </w:rPr>
        <w:t>В случае невозможности Исполнителем уплатить в бюджет НДФЛ Участников Программы в полном объеме, в том числе в случае превышения в налоговом периоде размера облагаемого НДФЛ дохода налогоплательщика в виде подарков/призов от организаций (в том числе, но не ограничиваясь Организатором Программы), установленного законодательством РФ (свыше 4 000 рублей 00 копеек), Участник Программы несет обязанность по расчету и уплате НДФЛ самостоятельно, по ставке установленной НК РФ (в настоящее время ставка НДФЛ 13%, со стоимости, превышающей 4000 рублей 00 копеек. При этом Исполнитель Программы, выполняя функции налогового агента в соответствии с требованиями действующего законодательства РФ о налогах и сборах, уведомляет налоговые органы о совокупном доходе Участника в рамках Программы и невозможности Исполнителя уплатить в бюджет НДФЛ.</w:t>
      </w:r>
    </w:p>
    <w:p w14:paraId="779572EA" w14:textId="77777777" w:rsidR="0077569D" w:rsidRPr="0077569D" w:rsidRDefault="0077569D" w:rsidP="0077569D">
      <w:pPr>
        <w:jc w:val="both"/>
      </w:pPr>
      <w:r w:rsidRPr="0077569D">
        <w:lastRenderedPageBreak/>
        <w:t>6.13 Действия Участника по продаже продукции «</w:t>
      </w:r>
      <w:r w:rsidRPr="0077569D">
        <w:rPr>
          <w:lang w:val="en-US"/>
        </w:rPr>
        <w:t>Ignite</w:t>
      </w:r>
      <w:r w:rsidRPr="0077569D">
        <w:t xml:space="preserve">» без должной экономической целесообразности, т.е. не в целях удовлетворения спроса совершеннолетних потребителей </w:t>
      </w:r>
      <w:proofErr w:type="spellStart"/>
      <w:r w:rsidRPr="0077569D">
        <w:t>никотинсодержащей</w:t>
      </w:r>
      <w:proofErr w:type="spellEnd"/>
      <w:r w:rsidRPr="0077569D">
        <w:t xml:space="preserve"> продукции, направленные исключительно на выполнение условий Программы с целью получения Бонусов, рассматриваются как коррупционные и не поддерживаются ни Организатором, ни Исполнителем.</w:t>
      </w:r>
    </w:p>
    <w:p w14:paraId="3B666987" w14:textId="77777777" w:rsidR="0077569D" w:rsidRPr="0077569D" w:rsidRDefault="0077569D" w:rsidP="0077569D">
      <w:pPr>
        <w:jc w:val="both"/>
      </w:pPr>
      <w:r w:rsidRPr="0077569D">
        <w:t>6.14 Организатор и Исполнитель Программы, а также уполномоченные ими лица не несут перед Участниками ответственности за не ознакомление Участников с результатами Программы, а также за неисполнение (несвоевременное исполнение) Участниками обязанностей, предусмотренных настоящими Правилами.</w:t>
      </w:r>
    </w:p>
    <w:p w14:paraId="62EB36E2" w14:textId="77777777" w:rsidR="0077569D" w:rsidRPr="0077569D" w:rsidRDefault="0077569D" w:rsidP="0077569D">
      <w:pPr>
        <w:jc w:val="both"/>
      </w:pPr>
      <w:r w:rsidRPr="0077569D">
        <w:t>6.15 Организатор и Исполнитель не отвечают за какие-либо последствия ошибок Участника, включая (кроме всего прочего) понесённые последним затраты или неполучение того результата, который Участник рассчитывал получить, исходя из ошибочных (неверных) представлений об условиях реализации Программы и его участии в ней.</w:t>
      </w:r>
    </w:p>
    <w:p w14:paraId="74A569F2" w14:textId="77777777" w:rsidR="0077569D" w:rsidRPr="0077569D" w:rsidRDefault="0077569D" w:rsidP="0077569D">
      <w:pPr>
        <w:jc w:val="both"/>
      </w:pPr>
      <w:r w:rsidRPr="0077569D">
        <w:t>6.16 Организатор и Исполнитель не несут ответственности за неверно указанные Участником сведения. В том случае, если Организатор или Исполнитель не могут связаться с Участником по указанным им контактным данным или Участник самостоятельно не вышел на связь с Организатором или Исполнителем, результат участия в Программе в этом случае признаётся невостребованным по истечении 1 (Одного) календарного месяца.</w:t>
      </w:r>
    </w:p>
    <w:p w14:paraId="08DE4DB2" w14:textId="77777777" w:rsidR="0077569D" w:rsidRPr="0077569D" w:rsidRDefault="0077569D" w:rsidP="0077569D">
      <w:pPr>
        <w:jc w:val="both"/>
      </w:pPr>
      <w:r w:rsidRPr="0077569D">
        <w:t>6.17 Организатор и Исполнитель не несут ответственности в случае передачи результатов участия в Программе не тому адресату вследствие предоставления Участником Программы неверных контактных данных (фамилия, имя, отчество, мобильный телефон, адрес, платежные реквизиты банковской карты и пр.). А также за не уведомление налоговых органов и исполнение обязательств налогового агента по аналогичным причинам ошибочного предоставления сведений Участником или предоставления им недостоверных документов.</w:t>
      </w:r>
    </w:p>
    <w:p w14:paraId="535764FA" w14:textId="77777777" w:rsidR="0077569D" w:rsidRPr="0077569D" w:rsidRDefault="0077569D" w:rsidP="0077569D">
      <w:pPr>
        <w:jc w:val="both"/>
      </w:pPr>
      <w:r w:rsidRPr="0077569D">
        <w:t>6.18 Пересылка и вручение результатов участия в Программе осуществляется только на территории Российской Федерации.</w:t>
      </w:r>
    </w:p>
    <w:p w14:paraId="5AC9B751" w14:textId="77777777" w:rsidR="0077569D" w:rsidRPr="0077569D" w:rsidRDefault="0077569D" w:rsidP="0077569D">
      <w:pPr>
        <w:jc w:val="both"/>
      </w:pPr>
      <w:r w:rsidRPr="0077569D">
        <w:t xml:space="preserve">6.19 Участник может отказаться от получения сообщений от Программы и/или ее Организатора/Исполнителя путем направления соответствующего обращения в Службу поддержки Организатора. </w:t>
      </w:r>
    </w:p>
    <w:p w14:paraId="078A78DE" w14:textId="77777777" w:rsidR="0077569D" w:rsidRPr="0077569D" w:rsidRDefault="0077569D" w:rsidP="0077569D">
      <w:pPr>
        <w:jc w:val="both"/>
        <w:rPr>
          <w:b/>
        </w:rPr>
      </w:pPr>
      <w:r w:rsidRPr="0077569D">
        <w:rPr>
          <w:b/>
        </w:rPr>
        <w:t>7 Условия начисления баллов</w:t>
      </w:r>
    </w:p>
    <w:p w14:paraId="664B9957" w14:textId="77777777" w:rsidR="0077569D" w:rsidRPr="0077569D" w:rsidRDefault="0077569D" w:rsidP="0077569D">
      <w:pPr>
        <w:jc w:val="both"/>
      </w:pPr>
      <w:r w:rsidRPr="0077569D">
        <w:t>7.1 В период действия Программы Участники накапливают Баллы, которые могут быть использованы в соответствии с настоящими Правилами.</w:t>
      </w:r>
    </w:p>
    <w:p w14:paraId="7D467D63" w14:textId="77777777" w:rsidR="0077569D" w:rsidRPr="0077569D" w:rsidRDefault="0077569D" w:rsidP="0077569D">
      <w:pPr>
        <w:jc w:val="both"/>
      </w:pPr>
      <w:r w:rsidRPr="0077569D">
        <w:t>7.2 Баллы начисляются Организатором на Счет в Личном кабинете Участника в течение 3 (трех) дней через Платформу в соответствии с настоящими Правилами, после регистрации Участника Программы на Платформе и проверки Организатором верности введенных Участником данных и их соответствия настоящим Правилам. Баллы начисляются в соответствии с п. 6.6.1 настоящих Правил и при условии выполнения Участником Правил проведения Программы.</w:t>
      </w:r>
    </w:p>
    <w:p w14:paraId="1445368E" w14:textId="77777777" w:rsidR="0077569D" w:rsidRPr="0077569D" w:rsidRDefault="0077569D" w:rsidP="0077569D">
      <w:pPr>
        <w:jc w:val="both"/>
      </w:pPr>
      <w:r w:rsidRPr="0077569D">
        <w:t>7.3 Принимая условия настоящих Правил, Участник одновременно принимает условия начисления бонусных баллов и условия их обмена, а также иные условия, изложенные в Программе.</w:t>
      </w:r>
    </w:p>
    <w:p w14:paraId="3E4A952A" w14:textId="77777777" w:rsidR="0077569D" w:rsidRPr="0077569D" w:rsidRDefault="0077569D" w:rsidP="0077569D">
      <w:pPr>
        <w:jc w:val="both"/>
      </w:pPr>
      <w:r w:rsidRPr="0077569D">
        <w:lastRenderedPageBreak/>
        <w:t>7.4 Пройдя регистрацию, каждый Участник Программы получает свой Бонусный счет Участника, который находится в его Личном кабинете, в результате ввода Участником на Платформе уникального сочетания имени Участника и пароля. На Бонусном счете Участника впоследствии накапливаются Баллы, дающие право на их обмен на Бонус в виде перевода на личную банковскую карту/мобильный телефон.</w:t>
      </w:r>
    </w:p>
    <w:p w14:paraId="4E495335" w14:textId="77777777" w:rsidR="0077569D" w:rsidRPr="0077569D" w:rsidRDefault="0077569D" w:rsidP="0077569D">
      <w:pPr>
        <w:jc w:val="both"/>
      </w:pPr>
      <w:r w:rsidRPr="0077569D">
        <w:t>7.5 Каждый Участник может быть зарегистрирован только один раз.</w:t>
      </w:r>
    </w:p>
    <w:p w14:paraId="6E0A081F" w14:textId="77777777" w:rsidR="0077569D" w:rsidRPr="0077569D" w:rsidRDefault="0077569D" w:rsidP="0077569D">
      <w:pPr>
        <w:jc w:val="both"/>
      </w:pPr>
      <w:r w:rsidRPr="0077569D">
        <w:t>7.6 Претензии по факту начисления Баллов и сумме начисленных Баллов принимаются Организатором от Участника в письменном виде по электронной почте через форму обратной связи на Платформе.</w:t>
      </w:r>
    </w:p>
    <w:p w14:paraId="11E66E5F" w14:textId="77777777" w:rsidR="0077569D" w:rsidRPr="0077569D" w:rsidRDefault="0077569D" w:rsidP="0077569D">
      <w:pPr>
        <w:jc w:val="both"/>
      </w:pPr>
      <w:r w:rsidRPr="0077569D">
        <w:t>7.7 Баллы, начисленные на Счет Участника, не могут быть переданы, проданы, подарены, завещаны или уступлены другому лицу, обменены на денежные средства в наличной и/или безналичной форме.</w:t>
      </w:r>
    </w:p>
    <w:p w14:paraId="5024F592" w14:textId="77777777" w:rsidR="0077569D" w:rsidRPr="0077569D" w:rsidRDefault="0077569D" w:rsidP="0077569D">
      <w:pPr>
        <w:jc w:val="both"/>
      </w:pPr>
      <w:r w:rsidRPr="0077569D">
        <w:t>7.8 Начисленные Участнику Баллы и накопленные Участником Баллы могут быть использованы только для обмена на Бонус (подарочную часть Бонуса) по условиям Программы на Платформе.</w:t>
      </w:r>
    </w:p>
    <w:p w14:paraId="34EDD1AF" w14:textId="77777777" w:rsidR="0077569D" w:rsidRPr="0077569D" w:rsidRDefault="0077569D" w:rsidP="0077569D">
      <w:pPr>
        <w:jc w:val="both"/>
      </w:pPr>
      <w:r w:rsidRPr="0077569D">
        <w:t>7.9 В случае обнаружения недостоверности сведений, указанных Участником Программы при регистрации на Платформе, Организатор Программы вправе отменить регистрацию Участника Программы и аннулировать накопленные им Баллы, а Исполнитель вправе отказать такому Участнику в обмене Баллов на Бонус в виде перевода на личную банковскую карту/мобильный телефон.</w:t>
      </w:r>
    </w:p>
    <w:p w14:paraId="2291F2C7" w14:textId="77777777" w:rsidR="0077569D" w:rsidRPr="0077569D" w:rsidRDefault="0077569D" w:rsidP="0077569D">
      <w:pPr>
        <w:jc w:val="both"/>
      </w:pPr>
      <w:r w:rsidRPr="0077569D">
        <w:t>7.10 Право на обмен начисленных и накопленных Участником Программы Баллов на Бонус в виде перевода на личную банковскую карту/мобильный телефон на Платформе возникает при условии накопления Участником Баллов в количестве, необходимом и достаточном для такого обмена, условия которого отображаются на Платформе.</w:t>
      </w:r>
    </w:p>
    <w:p w14:paraId="541B8BB7" w14:textId="77777777" w:rsidR="0077569D" w:rsidRPr="0077569D" w:rsidRDefault="0077569D" w:rsidP="0077569D">
      <w:pPr>
        <w:jc w:val="both"/>
      </w:pPr>
      <w:r w:rsidRPr="0077569D">
        <w:t>7.11 После оформления Участником обмена Баллов на Бонус в виде перевода на личную банковскую карту/мобильный телефон в количестве, эквивалентном данному Бонусу (согласно ст. 6,7 настоящих Правил), Баллы списываются и не могут быть в дальнейшем повторно быть использованы Участником для повторных обменов или последующего накопления.</w:t>
      </w:r>
    </w:p>
    <w:p w14:paraId="3FCBDA00" w14:textId="77777777" w:rsidR="0077569D" w:rsidRPr="0077569D" w:rsidRDefault="0077569D" w:rsidP="0077569D">
      <w:pPr>
        <w:jc w:val="both"/>
      </w:pPr>
      <w:r w:rsidRPr="0077569D">
        <w:t>7.12 Каждый Участник Программы в течение всего срока проведения Программы может неоднократно совершать обмен начисленных ему Баллов, при условии накопления данным Участником необходимого количества Баллов для совершения обмена на Бонус в виде перевода на личную банковскую карту/мобильный телефон.</w:t>
      </w:r>
    </w:p>
    <w:p w14:paraId="0A7708C5" w14:textId="77777777" w:rsidR="0077569D" w:rsidRPr="0077569D" w:rsidRDefault="0077569D" w:rsidP="0077569D">
      <w:pPr>
        <w:jc w:val="both"/>
      </w:pPr>
      <w:r w:rsidRPr="0077569D">
        <w:t>7.13 Баллы, не использованные Участником в течение 12 месяцев с даты первого зачисления, подлежат аннулированию Организатором Программы. Аннулированные в порядке настоящего пункта Правил Баллы восстановлению не подлежат. Претензии в связи с таким аннулированием Баллов Организатором и/или Исполнителем не принимаются.</w:t>
      </w:r>
    </w:p>
    <w:p w14:paraId="13982E15" w14:textId="77777777" w:rsidR="0077569D" w:rsidRPr="0077569D" w:rsidRDefault="0077569D" w:rsidP="0077569D">
      <w:pPr>
        <w:jc w:val="both"/>
      </w:pPr>
      <w:r w:rsidRPr="0077569D">
        <w:t>7.14 Обмен Баллов на иной результат проведения мотивационной Программы, чем на Бонус в виде перевода на личную банковскую карту/мобильный телефон, равно как выплата денежного эквивалента стоимости Баллов по любому из возможных расчетов такой стоимости или замена другими обменными или иные операциями не производится.</w:t>
      </w:r>
    </w:p>
    <w:p w14:paraId="502C9E2A" w14:textId="77777777" w:rsidR="0077569D" w:rsidRPr="0077569D" w:rsidRDefault="0077569D" w:rsidP="0077569D">
      <w:pPr>
        <w:jc w:val="both"/>
      </w:pPr>
      <w:r w:rsidRPr="0077569D">
        <w:t>7.15 Организатор и Исполнитель считаются выполнившими свои обязательства по обмену Баллов на Бонусы (подарочную часть Бонуса) – зачислению денежных средств на личную банковскую карту Участника и/или на мобильный телефон в момент поступления денежных средств на личную банковскую карту Участника/мобильный телефон.</w:t>
      </w:r>
    </w:p>
    <w:p w14:paraId="5ABC967C" w14:textId="77777777" w:rsidR="0077569D" w:rsidRPr="0077569D" w:rsidRDefault="0077569D" w:rsidP="0077569D">
      <w:pPr>
        <w:jc w:val="both"/>
      </w:pPr>
      <w:proofErr w:type="gramStart"/>
      <w:r w:rsidRPr="0077569D">
        <w:lastRenderedPageBreak/>
        <w:t>7.16  Подтверждением</w:t>
      </w:r>
      <w:proofErr w:type="gramEnd"/>
      <w:r w:rsidRPr="0077569D">
        <w:t xml:space="preserve"> получения Бонуса (подарочной части Бонуса) Участником в денежном эквиваленте будут являться:</w:t>
      </w:r>
    </w:p>
    <w:p w14:paraId="0FE5FC19" w14:textId="77777777" w:rsidR="0077569D" w:rsidRPr="0077569D" w:rsidRDefault="0077569D" w:rsidP="0077569D">
      <w:pPr>
        <w:jc w:val="both"/>
      </w:pPr>
      <w:r w:rsidRPr="0077569D">
        <w:t xml:space="preserve">- для Бонуса в виде Перевода на </w:t>
      </w:r>
      <w:bookmarkStart w:id="5" w:name="_Hlk150538852"/>
      <w:r w:rsidRPr="0077569D">
        <w:t>личную банковскую карту</w:t>
      </w:r>
      <w:bookmarkEnd w:id="5"/>
      <w:r w:rsidRPr="0077569D">
        <w:t xml:space="preserve"> – отправка Участником запроса на зачисление денежных средств и отражение информации об исполнении на Персональной странице или в Личном кабинете в разделе «Транзакции»;</w:t>
      </w:r>
    </w:p>
    <w:p w14:paraId="050517E3" w14:textId="77777777" w:rsidR="0077569D" w:rsidRPr="0077569D" w:rsidRDefault="0077569D" w:rsidP="0077569D">
      <w:pPr>
        <w:jc w:val="both"/>
      </w:pPr>
      <w:r w:rsidRPr="0077569D">
        <w:t>- для Бонуса в виде Перевода на телефон - отправка запроса на зачисление Участником денежных средств и отражение информации об исполнении на Персональной странице или в Личном кабинете в разделе «Транзакции»;</w:t>
      </w:r>
    </w:p>
    <w:p w14:paraId="2F7219E9" w14:textId="77777777" w:rsidR="0077569D" w:rsidRPr="0077569D" w:rsidRDefault="0077569D" w:rsidP="0077569D">
      <w:pPr>
        <w:jc w:val="both"/>
      </w:pPr>
      <w:r w:rsidRPr="0077569D">
        <w:t>Указанные в настоящем пункте действия равносильны подписанию с Участником акта приема-передачи Бонуса.</w:t>
      </w:r>
    </w:p>
    <w:p w14:paraId="4758CD32" w14:textId="77777777" w:rsidR="0077569D" w:rsidRPr="0077569D" w:rsidRDefault="0077569D" w:rsidP="0077569D">
      <w:pPr>
        <w:jc w:val="both"/>
        <w:rPr>
          <w:b/>
        </w:rPr>
      </w:pPr>
      <w:r w:rsidRPr="0077569D">
        <w:rPr>
          <w:b/>
        </w:rPr>
        <w:t>7.17 Подарочный фонд Программы:</w:t>
      </w:r>
    </w:p>
    <w:p w14:paraId="34C4D0EE" w14:textId="77777777" w:rsidR="0077569D" w:rsidRPr="0077569D" w:rsidRDefault="0077569D" w:rsidP="0077569D">
      <w:pPr>
        <w:jc w:val="both"/>
      </w:pPr>
      <w:r w:rsidRPr="0077569D">
        <w:t>7.17.1 Принимая условия настоящих Правил, Участник одновременно принимает условия о Подарочном фонде Программы, как информацию о возможных положительных итогах участия в Программе.</w:t>
      </w:r>
    </w:p>
    <w:p w14:paraId="7D900529" w14:textId="77777777" w:rsidR="0077569D" w:rsidRDefault="0077569D" w:rsidP="0077569D">
      <w:pPr>
        <w:jc w:val="both"/>
      </w:pPr>
      <w:r w:rsidRPr="0077569D">
        <w:t xml:space="preserve">7.17.2 Подарочный фонд состоит из подарочной и денежной части Бонуса. Подарочная часть - Перевод на личную карту, Перевод на телефон. Денежная часть – сумма НДФЛ, оплачиваемая Организатором от стоимости подарочной части Подарка, которая вручается Участнику в случае, если подарочная часть Бонуса (в т.ч. с учетом всех полученных в данном налоговом периоде Бонусов) составит на дату обмена более 4000 (четырех тысяч) рублей 00 копеек. </w:t>
      </w:r>
    </w:p>
    <w:p w14:paraId="0B2BBEF7" w14:textId="6513EF67" w:rsidR="00F5058C" w:rsidRPr="0077569D" w:rsidRDefault="00F5058C" w:rsidP="0077569D">
      <w:pPr>
        <w:jc w:val="both"/>
      </w:pPr>
      <w:r w:rsidRPr="00F5058C">
        <w:rPr>
          <w:highlight w:val="yellow"/>
        </w:rPr>
        <w:t>7.18 Если на 01.0</w:t>
      </w:r>
      <w:r w:rsidR="00033C96">
        <w:rPr>
          <w:highlight w:val="yellow"/>
        </w:rPr>
        <w:t>2</w:t>
      </w:r>
      <w:r w:rsidRPr="00F5058C">
        <w:rPr>
          <w:highlight w:val="yellow"/>
        </w:rPr>
        <w:t>.202</w:t>
      </w:r>
      <w:r w:rsidR="00033C96">
        <w:rPr>
          <w:highlight w:val="yellow"/>
        </w:rPr>
        <w:t>5</w:t>
      </w:r>
      <w:r w:rsidRPr="00F5058C">
        <w:rPr>
          <w:highlight w:val="yellow"/>
        </w:rPr>
        <w:t xml:space="preserve"> у участника на балансе будет менее 1000 балов – остаток баланса будет обнулен. Если на балансе более 1000 балов – балы на счету сохраняются и их можно вывести позже (согласно ст.7.13 настоящих Правил).</w:t>
      </w:r>
    </w:p>
    <w:p w14:paraId="1922F9C5" w14:textId="77777777" w:rsidR="0077569D" w:rsidRPr="0077569D" w:rsidRDefault="0077569D" w:rsidP="0077569D">
      <w:pPr>
        <w:jc w:val="both"/>
        <w:rPr>
          <w:b/>
        </w:rPr>
      </w:pPr>
      <w:r w:rsidRPr="0077569D">
        <w:rPr>
          <w:b/>
        </w:rPr>
        <w:t>8 Персональные данные участника</w:t>
      </w:r>
    </w:p>
    <w:p w14:paraId="6DD4C86A" w14:textId="77777777" w:rsidR="0077569D" w:rsidRPr="0077569D" w:rsidRDefault="0077569D" w:rsidP="0077569D">
      <w:pPr>
        <w:jc w:val="both"/>
      </w:pPr>
      <w:r w:rsidRPr="0077569D">
        <w:t>8.1 Приняв участие в Программе, Участник подтверждает свое согласие с настоящими Правилами.</w:t>
      </w:r>
    </w:p>
    <w:p w14:paraId="17198026" w14:textId="77777777" w:rsidR="0077569D" w:rsidRPr="0077569D" w:rsidRDefault="0077569D" w:rsidP="0077569D">
      <w:pPr>
        <w:jc w:val="both"/>
      </w:pPr>
      <w:r w:rsidRPr="0077569D">
        <w:t>• Добровольно предоставляя следующие персональные данные: фамилия, имя, отчество, дату рождения, номер телефона, адрес электронной почты, адрес регистрации или пребывания, паспортные данные, ИНН,  банковские платежные реквизиты  Участники подтверждают свое согласие на сбор, хранение, использование, обработку и распространение данных для целей Программы Организатором и Исполнителем, которые гарантирует необходимые меры защиты данных от несанкционированного разглашения. Последовательность запросов на предоставление Участниками сведений и документов определяется Платформой, запросы направляются Участнику в рамках Личного кабинета на разных стадиях реализации Программы и в зависимости от необходимости предоставления сведений и/или документов, в связи с этим.</w:t>
      </w:r>
    </w:p>
    <w:p w14:paraId="4855EC2C" w14:textId="77777777" w:rsidR="0077569D" w:rsidRPr="0077569D" w:rsidRDefault="0077569D" w:rsidP="0077569D">
      <w:pPr>
        <w:jc w:val="both"/>
        <w:rPr>
          <w:b/>
        </w:rPr>
      </w:pPr>
      <w:r w:rsidRPr="0077569D">
        <w:rPr>
          <w:b/>
        </w:rPr>
        <w:t>8.2 Цели сбора персональных данных:</w:t>
      </w:r>
    </w:p>
    <w:p w14:paraId="235240EF" w14:textId="77777777" w:rsidR="0077569D" w:rsidRPr="0077569D" w:rsidRDefault="0077569D" w:rsidP="0077569D">
      <w:pPr>
        <w:jc w:val="both"/>
      </w:pPr>
      <w:r w:rsidRPr="0077569D">
        <w:t xml:space="preserve">8.2.1 Персональные данные собираются с целью регистрации на Платформе в качестве Участника Программы, информирования Участника Программы о начислении/списании Баллов, информировании Участника о разовых акциях Программы, исполнения Исполнителем обязанности налогового агента по перечислению сумм НДФЛ, предоставления соответствующей информации в налоговый орган, осуществления верификации данных Участников. </w:t>
      </w:r>
    </w:p>
    <w:p w14:paraId="2591C859" w14:textId="77777777" w:rsidR="0077569D" w:rsidRPr="0077569D" w:rsidRDefault="0077569D" w:rsidP="0077569D">
      <w:pPr>
        <w:jc w:val="both"/>
      </w:pPr>
      <w:r w:rsidRPr="0077569D">
        <w:lastRenderedPageBreak/>
        <w:t>8.2.2 Обработка персональных данных может осуществляться Организатором, Исполнителем, а также уполномоченными им лицами, контрагентами, в том числе операторами, с применением автоматизированных средств обработки данных. Участник вправе получить иную информацию о лице, осуществляющем обработку персональных данных Участника, в соответствии с Федеральным законом № 152-ФЗ «О персональных данных» путем обращения к Организатору.</w:t>
      </w:r>
    </w:p>
    <w:p w14:paraId="64BFC8A9" w14:textId="77777777" w:rsidR="0077569D" w:rsidRPr="0077569D" w:rsidRDefault="0077569D" w:rsidP="0077569D">
      <w:pPr>
        <w:jc w:val="both"/>
      </w:pPr>
      <w:r w:rsidRPr="0077569D">
        <w:t>8.2.3 Предоставляя свои персональные данные, Участник выражает свое согласие на получение от Организатора/Исполнителя/Партнера Исполнителя рассылок информационного/рекламного характера посредством электронных каналов связи, отправки смс-сообщений.</w:t>
      </w:r>
    </w:p>
    <w:p w14:paraId="2C81DC6E" w14:textId="77777777" w:rsidR="0077569D" w:rsidRPr="0077569D" w:rsidRDefault="0077569D" w:rsidP="0077569D">
      <w:pPr>
        <w:jc w:val="both"/>
      </w:pPr>
      <w:r w:rsidRPr="0077569D">
        <w:t>8.3 Организатор и Исполнитель, имеющие доступ к персональным данным, обеспечивают конфиденциальность персональных данных в установленном законом порядке.</w:t>
      </w:r>
    </w:p>
    <w:p w14:paraId="0CF2240F" w14:textId="77777777" w:rsidR="0077569D" w:rsidRPr="0077569D" w:rsidRDefault="0077569D" w:rsidP="0077569D">
      <w:pPr>
        <w:jc w:val="both"/>
      </w:pPr>
      <w:r w:rsidRPr="0077569D">
        <w:t>8.4 В отношении всех персональных данных, предоставленных Участниками в ходе Программы, Организатором и Исполнителем будут соблюдаться режим их конфиденциальности и приниматься меры по обеспечению безопасности персональных данных в соответствии со ст. 19 Федерального закона «О персональных данных».</w:t>
      </w:r>
    </w:p>
    <w:p w14:paraId="405DFA7D" w14:textId="66ACCC33" w:rsidR="0077569D" w:rsidRPr="0077569D" w:rsidRDefault="0077569D" w:rsidP="0077569D">
      <w:pPr>
        <w:jc w:val="both"/>
      </w:pPr>
      <w:r w:rsidRPr="0077569D">
        <w:t>8.5 Во всем, что не предусмотрено настоящими Правилами, Организатор, Исполнитель и Участники руководствуются действующим законодательством Российской Федерации и условиями иных договоров, правил или соглашений, заключенных между Организатором, Исполнителем, Участником, Торговой точкой/торговой</w:t>
      </w:r>
      <w:r w:rsidR="0097178E">
        <w:t xml:space="preserve"> </w:t>
      </w:r>
      <w:r w:rsidRPr="0077569D">
        <w:t>сетью, Партнерами и иными третьими лицами в рамках условий таких сделок, определенных для их сторон.</w:t>
      </w:r>
    </w:p>
    <w:p w14:paraId="705F593C" w14:textId="77777777" w:rsidR="0077569D" w:rsidRPr="0077569D" w:rsidRDefault="0077569D" w:rsidP="0077569D"/>
    <w:p w14:paraId="14EF4C1C" w14:textId="77777777" w:rsidR="000145DE" w:rsidRDefault="000145DE"/>
    <w:sectPr w:rsidR="000145DE">
      <w:foot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8C85" w14:textId="77777777" w:rsidR="00E47B0D" w:rsidRDefault="00E47B0D">
      <w:pPr>
        <w:spacing w:after="0" w:line="240" w:lineRule="auto"/>
      </w:pPr>
      <w:r>
        <w:separator/>
      </w:r>
    </w:p>
  </w:endnote>
  <w:endnote w:type="continuationSeparator" w:id="0">
    <w:p w14:paraId="35F9A061" w14:textId="77777777" w:rsidR="00E47B0D" w:rsidRDefault="00E4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5467"/>
      <w:docPartObj>
        <w:docPartGallery w:val="Page Numbers (Bottom of Page)"/>
        <w:docPartUnique/>
      </w:docPartObj>
    </w:sdtPr>
    <w:sdtContent>
      <w:p w14:paraId="1ACB4191" w14:textId="08077E4F" w:rsidR="00A95ED4" w:rsidRDefault="00A95ED4">
        <w:pPr>
          <w:pStyle w:val="a7"/>
          <w:jc w:val="right"/>
        </w:pPr>
        <w:r>
          <w:fldChar w:fldCharType="begin"/>
        </w:r>
        <w:r>
          <w:instrText>PAGE   \* MERGEFORMAT</w:instrText>
        </w:r>
        <w:r>
          <w:fldChar w:fldCharType="separate"/>
        </w:r>
        <w:r>
          <w:rPr>
            <w:lang w:val="ru-RU"/>
          </w:rPr>
          <w:t>2</w:t>
        </w:r>
        <w:r>
          <w:fldChar w:fldCharType="end"/>
        </w:r>
      </w:p>
    </w:sdtContent>
  </w:sdt>
  <w:p w14:paraId="54393A61" w14:textId="77777777" w:rsidR="00B65B31" w:rsidRDefault="00B65B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5485" w14:textId="77777777" w:rsidR="00E47B0D" w:rsidRDefault="00E47B0D">
      <w:pPr>
        <w:spacing w:after="0" w:line="240" w:lineRule="auto"/>
      </w:pPr>
      <w:r>
        <w:separator/>
      </w:r>
    </w:p>
  </w:footnote>
  <w:footnote w:type="continuationSeparator" w:id="0">
    <w:p w14:paraId="6F20A882" w14:textId="77777777" w:rsidR="00E47B0D" w:rsidRDefault="00E47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E70"/>
    <w:multiLevelType w:val="hybridMultilevel"/>
    <w:tmpl w:val="D09A6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F3B91"/>
    <w:multiLevelType w:val="hybridMultilevel"/>
    <w:tmpl w:val="F8349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E614BD"/>
    <w:multiLevelType w:val="hybridMultilevel"/>
    <w:tmpl w:val="7FC086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A155DBF"/>
    <w:multiLevelType w:val="hybridMultilevel"/>
    <w:tmpl w:val="7B20F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E445722"/>
    <w:multiLevelType w:val="hybridMultilevel"/>
    <w:tmpl w:val="FEC68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C3839"/>
    <w:multiLevelType w:val="hybridMultilevel"/>
    <w:tmpl w:val="364C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D65EC0"/>
    <w:multiLevelType w:val="hybridMultilevel"/>
    <w:tmpl w:val="C0C8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316A5E"/>
    <w:multiLevelType w:val="multilevel"/>
    <w:tmpl w:val="DF7C3EA6"/>
    <w:lvl w:ilvl="0">
      <w:start w:val="1"/>
      <w:numFmt w:val="decimal"/>
      <w:pStyle w:val="1"/>
      <w:lvlText w:val="%1"/>
      <w:lvlJc w:val="left"/>
      <w:pPr>
        <w:ind w:left="480" w:hanging="480"/>
      </w:pPr>
    </w:lvl>
    <w:lvl w:ilvl="1">
      <w:start w:val="1"/>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38"/>
      </w:pPr>
    </w:lvl>
  </w:abstractNum>
  <w:abstractNum w:abstractNumId="8" w15:restartNumberingAfterBreak="0">
    <w:nsid w:val="573718C2"/>
    <w:multiLevelType w:val="hybridMultilevel"/>
    <w:tmpl w:val="F79A83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E192B23"/>
    <w:multiLevelType w:val="hybridMultilevel"/>
    <w:tmpl w:val="362A5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F2C85"/>
    <w:multiLevelType w:val="hybridMultilevel"/>
    <w:tmpl w:val="2AFEB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73563756">
    <w:abstractNumId w:val="7"/>
  </w:num>
  <w:num w:numId="2" w16cid:durableId="449781771">
    <w:abstractNumId w:val="9"/>
  </w:num>
  <w:num w:numId="3" w16cid:durableId="1614940188">
    <w:abstractNumId w:val="5"/>
  </w:num>
  <w:num w:numId="4" w16cid:durableId="667320021">
    <w:abstractNumId w:val="3"/>
  </w:num>
  <w:num w:numId="5" w16cid:durableId="1099762875">
    <w:abstractNumId w:val="10"/>
  </w:num>
  <w:num w:numId="6" w16cid:durableId="271283606">
    <w:abstractNumId w:val="2"/>
  </w:num>
  <w:num w:numId="7" w16cid:durableId="1480612384">
    <w:abstractNumId w:val="8"/>
  </w:num>
  <w:num w:numId="8" w16cid:durableId="1572352284">
    <w:abstractNumId w:val="4"/>
  </w:num>
  <w:num w:numId="9" w16cid:durableId="1415008653">
    <w:abstractNumId w:val="0"/>
  </w:num>
  <w:num w:numId="10" w16cid:durableId="706103054">
    <w:abstractNumId w:val="1"/>
  </w:num>
  <w:num w:numId="11" w16cid:durableId="90591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9D"/>
    <w:rsid w:val="000125F4"/>
    <w:rsid w:val="000145DE"/>
    <w:rsid w:val="00033C96"/>
    <w:rsid w:val="00040B36"/>
    <w:rsid w:val="00053E63"/>
    <w:rsid w:val="00056E13"/>
    <w:rsid w:val="000A3442"/>
    <w:rsid w:val="000D2B3B"/>
    <w:rsid w:val="000F24CC"/>
    <w:rsid w:val="000F642A"/>
    <w:rsid w:val="00126175"/>
    <w:rsid w:val="001A051A"/>
    <w:rsid w:val="00255E71"/>
    <w:rsid w:val="002D633A"/>
    <w:rsid w:val="00353E82"/>
    <w:rsid w:val="00366B9C"/>
    <w:rsid w:val="0039452D"/>
    <w:rsid w:val="00514C2A"/>
    <w:rsid w:val="00521585"/>
    <w:rsid w:val="00533E4C"/>
    <w:rsid w:val="005A3C81"/>
    <w:rsid w:val="005E63AE"/>
    <w:rsid w:val="005F7927"/>
    <w:rsid w:val="00663DC9"/>
    <w:rsid w:val="006D1651"/>
    <w:rsid w:val="006D454F"/>
    <w:rsid w:val="006E41BA"/>
    <w:rsid w:val="00716536"/>
    <w:rsid w:val="00763B7D"/>
    <w:rsid w:val="0077569D"/>
    <w:rsid w:val="007813CF"/>
    <w:rsid w:val="00783ABC"/>
    <w:rsid w:val="00784C88"/>
    <w:rsid w:val="00794C5F"/>
    <w:rsid w:val="007D0B45"/>
    <w:rsid w:val="00811F47"/>
    <w:rsid w:val="00812946"/>
    <w:rsid w:val="00881636"/>
    <w:rsid w:val="008972DF"/>
    <w:rsid w:val="009249BB"/>
    <w:rsid w:val="0097178E"/>
    <w:rsid w:val="00A11683"/>
    <w:rsid w:val="00A930E8"/>
    <w:rsid w:val="00A95ED4"/>
    <w:rsid w:val="00AD09E8"/>
    <w:rsid w:val="00B60BA5"/>
    <w:rsid w:val="00B6236C"/>
    <w:rsid w:val="00B65B31"/>
    <w:rsid w:val="00B7054E"/>
    <w:rsid w:val="00BB5970"/>
    <w:rsid w:val="00C42B69"/>
    <w:rsid w:val="00C87257"/>
    <w:rsid w:val="00C9172A"/>
    <w:rsid w:val="00CB61C7"/>
    <w:rsid w:val="00CC0ED7"/>
    <w:rsid w:val="00D44286"/>
    <w:rsid w:val="00DB2931"/>
    <w:rsid w:val="00DB41C0"/>
    <w:rsid w:val="00E028A2"/>
    <w:rsid w:val="00E03F54"/>
    <w:rsid w:val="00E47B0D"/>
    <w:rsid w:val="00EE48EC"/>
    <w:rsid w:val="00F5058C"/>
    <w:rsid w:val="00F70083"/>
    <w:rsid w:val="00F70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682"/>
  <w15:chartTrackingRefBased/>
  <w15:docId w15:val="{F1C628A1-89A5-46A7-B610-3498D178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69D"/>
    <w:pPr>
      <w:ind w:left="720"/>
      <w:contextualSpacing/>
    </w:pPr>
    <w:rPr>
      <w:lang w:val="en-US"/>
    </w:rPr>
  </w:style>
  <w:style w:type="character" w:styleId="a4">
    <w:name w:val="Hyperlink"/>
    <w:basedOn w:val="a0"/>
    <w:uiPriority w:val="99"/>
    <w:unhideWhenUsed/>
    <w:rsid w:val="0077569D"/>
    <w:rPr>
      <w:color w:val="0563C1" w:themeColor="hyperlink"/>
      <w:u w:val="single"/>
    </w:rPr>
  </w:style>
  <w:style w:type="paragraph" w:styleId="a5">
    <w:name w:val="header"/>
    <w:basedOn w:val="a"/>
    <w:link w:val="a6"/>
    <w:uiPriority w:val="99"/>
    <w:unhideWhenUsed/>
    <w:rsid w:val="0077569D"/>
    <w:pPr>
      <w:tabs>
        <w:tab w:val="center" w:pos="4844"/>
        <w:tab w:val="right" w:pos="9689"/>
      </w:tabs>
      <w:spacing w:after="0" w:line="240" w:lineRule="auto"/>
    </w:pPr>
    <w:rPr>
      <w:lang w:val="en-US"/>
    </w:rPr>
  </w:style>
  <w:style w:type="character" w:customStyle="1" w:styleId="a6">
    <w:name w:val="Верхний колонтитул Знак"/>
    <w:basedOn w:val="a0"/>
    <w:link w:val="a5"/>
    <w:uiPriority w:val="99"/>
    <w:rsid w:val="0077569D"/>
    <w:rPr>
      <w:lang w:val="en-US"/>
    </w:rPr>
  </w:style>
  <w:style w:type="paragraph" w:styleId="a7">
    <w:name w:val="footer"/>
    <w:basedOn w:val="a"/>
    <w:link w:val="a8"/>
    <w:uiPriority w:val="99"/>
    <w:unhideWhenUsed/>
    <w:rsid w:val="0077569D"/>
    <w:pPr>
      <w:tabs>
        <w:tab w:val="center" w:pos="4844"/>
        <w:tab w:val="right" w:pos="9689"/>
      </w:tabs>
      <w:spacing w:after="0" w:line="240" w:lineRule="auto"/>
    </w:pPr>
    <w:rPr>
      <w:lang w:val="en-US"/>
    </w:rPr>
  </w:style>
  <w:style w:type="character" w:customStyle="1" w:styleId="a8">
    <w:name w:val="Нижний колонтитул Знак"/>
    <w:basedOn w:val="a0"/>
    <w:link w:val="a7"/>
    <w:uiPriority w:val="99"/>
    <w:rsid w:val="0077569D"/>
    <w:rPr>
      <w:lang w:val="en-US"/>
    </w:rPr>
  </w:style>
  <w:style w:type="character" w:customStyle="1" w:styleId="10">
    <w:name w:val="Неразрешенное упоминание1"/>
    <w:basedOn w:val="a0"/>
    <w:uiPriority w:val="99"/>
    <w:semiHidden/>
    <w:unhideWhenUsed/>
    <w:rsid w:val="0077569D"/>
    <w:rPr>
      <w:color w:val="605E5C"/>
      <w:shd w:val="clear" w:color="auto" w:fill="E1DFDD"/>
    </w:rPr>
  </w:style>
  <w:style w:type="character" w:styleId="a9">
    <w:name w:val="annotation reference"/>
    <w:basedOn w:val="a0"/>
    <w:uiPriority w:val="99"/>
    <w:semiHidden/>
    <w:unhideWhenUsed/>
    <w:rsid w:val="0077569D"/>
    <w:rPr>
      <w:sz w:val="16"/>
      <w:szCs w:val="16"/>
    </w:rPr>
  </w:style>
  <w:style w:type="paragraph" w:styleId="aa">
    <w:name w:val="annotation text"/>
    <w:basedOn w:val="a"/>
    <w:link w:val="ab"/>
    <w:uiPriority w:val="99"/>
    <w:unhideWhenUsed/>
    <w:rsid w:val="0077569D"/>
    <w:pPr>
      <w:spacing w:line="240" w:lineRule="auto"/>
    </w:pPr>
    <w:rPr>
      <w:sz w:val="20"/>
      <w:szCs w:val="20"/>
      <w:lang w:val="en-US"/>
    </w:rPr>
  </w:style>
  <w:style w:type="character" w:customStyle="1" w:styleId="ab">
    <w:name w:val="Текст примечания Знак"/>
    <w:basedOn w:val="a0"/>
    <w:link w:val="aa"/>
    <w:uiPriority w:val="99"/>
    <w:rsid w:val="0077569D"/>
    <w:rPr>
      <w:sz w:val="20"/>
      <w:szCs w:val="20"/>
      <w:lang w:val="en-US"/>
    </w:rPr>
  </w:style>
  <w:style w:type="paragraph" w:styleId="ac">
    <w:name w:val="annotation subject"/>
    <w:basedOn w:val="aa"/>
    <w:next w:val="aa"/>
    <w:link w:val="ad"/>
    <w:uiPriority w:val="99"/>
    <w:semiHidden/>
    <w:unhideWhenUsed/>
    <w:rsid w:val="0077569D"/>
    <w:rPr>
      <w:b/>
      <w:bCs/>
    </w:rPr>
  </w:style>
  <w:style w:type="character" w:customStyle="1" w:styleId="ad">
    <w:name w:val="Тема примечания Знак"/>
    <w:basedOn w:val="ab"/>
    <w:link w:val="ac"/>
    <w:uiPriority w:val="99"/>
    <w:semiHidden/>
    <w:rsid w:val="0077569D"/>
    <w:rPr>
      <w:b/>
      <w:bCs/>
      <w:sz w:val="20"/>
      <w:szCs w:val="20"/>
      <w:lang w:val="en-US"/>
    </w:rPr>
  </w:style>
  <w:style w:type="paragraph" w:styleId="ae">
    <w:name w:val="Balloon Text"/>
    <w:basedOn w:val="a"/>
    <w:link w:val="af"/>
    <w:uiPriority w:val="99"/>
    <w:semiHidden/>
    <w:unhideWhenUsed/>
    <w:rsid w:val="0077569D"/>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77569D"/>
    <w:rPr>
      <w:rFonts w:ascii="Segoe UI" w:hAnsi="Segoe UI" w:cs="Segoe UI"/>
      <w:sz w:val="18"/>
      <w:szCs w:val="18"/>
      <w:lang w:val="en-US"/>
    </w:rPr>
  </w:style>
  <w:style w:type="paragraph" w:customStyle="1" w:styleId="1">
    <w:name w:val="Текст примечания 1"/>
    <w:basedOn w:val="a"/>
    <w:next w:val="a"/>
    <w:rsid w:val="0077569D"/>
    <w:pPr>
      <w:numPr>
        <w:numId w:val="1"/>
      </w:numPr>
      <w:suppressLineNumbers/>
      <w:suppressAutoHyphens/>
      <w:spacing w:before="120" w:after="120" w:line="360" w:lineRule="auto"/>
      <w:jc w:val="both"/>
      <w:textAlignment w:val="baseline"/>
    </w:pPr>
    <w:rPr>
      <w:rFonts w:ascii="Times New Roman" w:eastAsia="Times New Roman" w:hAnsi="Times New Roman" w:cs="Times New Roman"/>
      <w:kern w:val="1"/>
      <w:sz w:val="20"/>
      <w:szCs w:val="20"/>
      <w:lang w:eastAsia="ar-SA"/>
    </w:rPr>
  </w:style>
  <w:style w:type="paragraph" w:styleId="af0">
    <w:name w:val="Revision"/>
    <w:hidden/>
    <w:uiPriority w:val="99"/>
    <w:semiHidden/>
    <w:rsid w:val="0077569D"/>
    <w:pPr>
      <w:spacing w:after="0" w:line="240" w:lineRule="auto"/>
    </w:pPr>
    <w:rPr>
      <w:lang w:val="en-US"/>
    </w:rPr>
  </w:style>
  <w:style w:type="character" w:customStyle="1" w:styleId="2">
    <w:name w:val="Неразрешенное упоминание2"/>
    <w:basedOn w:val="a0"/>
    <w:uiPriority w:val="99"/>
    <w:semiHidden/>
    <w:unhideWhenUsed/>
    <w:rsid w:val="0077569D"/>
    <w:rPr>
      <w:color w:val="605E5C"/>
      <w:shd w:val="clear" w:color="auto" w:fill="E1DFDD"/>
    </w:rPr>
  </w:style>
  <w:style w:type="table" w:styleId="af1">
    <w:name w:val="Table Grid"/>
    <w:basedOn w:val="a1"/>
    <w:uiPriority w:val="39"/>
    <w:rsid w:val="007756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nite-partn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gnite-partn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060D3-E1C7-456E-B36E-DAD031A8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7814</Words>
  <Characters>44540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Салмина</dc:creator>
  <cp:keywords/>
  <dc:description/>
  <cp:lastModifiedBy>Кирилл Булгаков</cp:lastModifiedBy>
  <cp:revision>5</cp:revision>
  <cp:lastPrinted>2024-06-13T06:01:00Z</cp:lastPrinted>
  <dcterms:created xsi:type="dcterms:W3CDTF">2025-01-30T09:11:00Z</dcterms:created>
  <dcterms:modified xsi:type="dcterms:W3CDTF">2025-03-10T12:42:00Z</dcterms:modified>
</cp:coreProperties>
</file>